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F2" w:rsidRPr="008410F2" w:rsidRDefault="008410F2" w:rsidP="008410F2">
      <w:pPr>
        <w:spacing w:line="560" w:lineRule="exact"/>
        <w:jc w:val="left"/>
        <w:rPr>
          <w:rFonts w:ascii="黑体" w:eastAsia="黑体" w:hAnsi="黑体" w:cs="Times New Roman" w:hint="eastAsia"/>
          <w:sz w:val="32"/>
          <w:szCs w:val="32"/>
        </w:rPr>
      </w:pPr>
      <w:bookmarkStart w:id="0" w:name="OLE_LINK2"/>
      <w:r w:rsidRPr="008410F2">
        <w:rPr>
          <w:rFonts w:ascii="黑体" w:eastAsia="黑体" w:hAnsi="黑体" w:cs="Times New Roman"/>
          <w:sz w:val="32"/>
          <w:szCs w:val="32"/>
        </w:rPr>
        <w:t>附件</w:t>
      </w:r>
      <w:r w:rsidRPr="008410F2">
        <w:rPr>
          <w:rFonts w:ascii="黑体" w:eastAsia="黑体" w:hAnsi="黑体" w:cs="Times New Roman" w:hint="eastAsia"/>
          <w:sz w:val="32"/>
          <w:szCs w:val="32"/>
        </w:rPr>
        <w:t>：</w:t>
      </w:r>
    </w:p>
    <w:p w:rsidR="00151193" w:rsidRPr="003E5DCA" w:rsidRDefault="00151193" w:rsidP="00151193">
      <w:pPr>
        <w:spacing w:line="560" w:lineRule="exact"/>
        <w:jc w:val="center"/>
        <w:rPr>
          <w:rFonts w:ascii="Times New Roman" w:eastAsia="方正小标宋简体" w:hAnsi="Times New Roman" w:cs="Times New Roman"/>
          <w:sz w:val="44"/>
          <w:szCs w:val="44"/>
        </w:rPr>
      </w:pPr>
      <w:r w:rsidRPr="003E5DCA">
        <w:rPr>
          <w:rFonts w:ascii="Times New Roman" w:eastAsia="方正小标宋简体" w:hAnsi="Times New Roman" w:cs="Times New Roman"/>
          <w:sz w:val="44"/>
          <w:szCs w:val="44"/>
        </w:rPr>
        <w:t>合肥市进一步促进光</w:t>
      </w:r>
      <w:proofErr w:type="gramStart"/>
      <w:r w:rsidRPr="003E5DCA">
        <w:rPr>
          <w:rFonts w:ascii="Times New Roman" w:eastAsia="方正小标宋简体" w:hAnsi="Times New Roman" w:cs="Times New Roman"/>
          <w:sz w:val="44"/>
          <w:szCs w:val="44"/>
        </w:rPr>
        <w:t>伏产业</w:t>
      </w:r>
      <w:proofErr w:type="gramEnd"/>
      <w:r w:rsidRPr="003E5DCA">
        <w:rPr>
          <w:rFonts w:ascii="Times New Roman" w:eastAsia="方正小标宋简体" w:hAnsi="Times New Roman" w:cs="Times New Roman"/>
          <w:sz w:val="44"/>
          <w:szCs w:val="44"/>
        </w:rPr>
        <w:t>高质量发展</w:t>
      </w:r>
    </w:p>
    <w:p w:rsidR="00151193" w:rsidRPr="003E5DCA" w:rsidRDefault="00151193" w:rsidP="00151193">
      <w:pPr>
        <w:spacing w:line="560" w:lineRule="exact"/>
        <w:jc w:val="center"/>
        <w:rPr>
          <w:rFonts w:ascii="Times New Roman" w:eastAsia="方正小标宋简体" w:hAnsi="Times New Roman" w:cs="Times New Roman"/>
          <w:sz w:val="44"/>
          <w:szCs w:val="44"/>
        </w:rPr>
      </w:pPr>
      <w:r w:rsidRPr="003E5DCA">
        <w:rPr>
          <w:rFonts w:ascii="Times New Roman" w:eastAsia="方正小标宋简体" w:hAnsi="Times New Roman" w:cs="Times New Roman"/>
          <w:sz w:val="44"/>
          <w:szCs w:val="44"/>
        </w:rPr>
        <w:t>若干政策实施细则</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为加快推进合肥市光</w:t>
      </w:r>
      <w:proofErr w:type="gramStart"/>
      <w:r w:rsidRPr="003E5DCA">
        <w:rPr>
          <w:rFonts w:ascii="Times New Roman" w:eastAsia="仿宋_GB2312" w:hAnsi="Times New Roman" w:cs="Times New Roman"/>
          <w:sz w:val="32"/>
          <w:szCs w:val="32"/>
        </w:rPr>
        <w:t>伏产业</w:t>
      </w:r>
      <w:proofErr w:type="gramEnd"/>
      <w:r w:rsidRPr="003E5DCA">
        <w:rPr>
          <w:rFonts w:ascii="Times New Roman" w:eastAsia="仿宋_GB2312" w:hAnsi="Times New Roman" w:cs="Times New Roman"/>
          <w:sz w:val="32"/>
          <w:szCs w:val="32"/>
        </w:rPr>
        <w:t>发展</w:t>
      </w:r>
      <w:r>
        <w:rPr>
          <w:rFonts w:ascii="Times New Roman" w:eastAsia="仿宋_GB2312" w:hAnsi="Times New Roman" w:cs="Times New Roman" w:hint="eastAsia"/>
          <w:sz w:val="32"/>
          <w:szCs w:val="32"/>
        </w:rPr>
        <w:t>和</w:t>
      </w:r>
      <w:r w:rsidRPr="003E5DCA">
        <w:rPr>
          <w:rFonts w:ascii="Times New Roman" w:eastAsia="仿宋_GB2312" w:hAnsi="Times New Roman" w:cs="Times New Roman"/>
          <w:sz w:val="32"/>
          <w:szCs w:val="32"/>
        </w:rPr>
        <w:t>光</w:t>
      </w:r>
      <w:proofErr w:type="gramStart"/>
      <w:r w:rsidRPr="003E5DCA">
        <w:rPr>
          <w:rFonts w:ascii="Times New Roman" w:eastAsia="仿宋_GB2312" w:hAnsi="Times New Roman" w:cs="Times New Roman"/>
          <w:sz w:val="32"/>
          <w:szCs w:val="32"/>
        </w:rPr>
        <w:t>伏应用</w:t>
      </w:r>
      <w:proofErr w:type="gramEnd"/>
      <w:r w:rsidRPr="003E5DCA">
        <w:rPr>
          <w:rFonts w:ascii="Times New Roman" w:eastAsia="仿宋_GB2312" w:hAnsi="Times New Roman" w:cs="Times New Roman"/>
          <w:sz w:val="32"/>
          <w:szCs w:val="32"/>
        </w:rPr>
        <w:t>升级，根据《合肥市进一步促进光伏产业高质量发展若干政策》（合</w:t>
      </w:r>
      <w:proofErr w:type="gramStart"/>
      <w:r w:rsidRPr="003E5DCA">
        <w:rPr>
          <w:rFonts w:ascii="Times New Roman" w:eastAsia="仿宋_GB2312" w:hAnsi="Times New Roman" w:cs="Times New Roman"/>
          <w:sz w:val="32"/>
          <w:szCs w:val="32"/>
        </w:rPr>
        <w:t>政办秘〔</w:t>
      </w:r>
      <w:r w:rsidRPr="003E5DCA">
        <w:rPr>
          <w:rFonts w:ascii="Times New Roman" w:eastAsia="仿宋_GB2312" w:hAnsi="Times New Roman" w:cs="Times New Roman"/>
          <w:sz w:val="32"/>
          <w:szCs w:val="32"/>
        </w:rPr>
        <w:t>2022</w:t>
      </w:r>
      <w:r w:rsidRPr="003E5DCA">
        <w:rPr>
          <w:rFonts w:ascii="Times New Roman" w:eastAsia="仿宋_GB2312" w:hAnsi="Times New Roman" w:cs="Times New Roman"/>
          <w:sz w:val="32"/>
          <w:szCs w:val="32"/>
        </w:rPr>
        <w:t>〕</w:t>
      </w:r>
      <w:proofErr w:type="gramEnd"/>
      <w:r w:rsidRPr="003E5DCA">
        <w:rPr>
          <w:rFonts w:ascii="Times New Roman" w:eastAsia="仿宋_GB2312" w:hAnsi="Times New Roman" w:cs="Times New Roman"/>
          <w:sz w:val="32"/>
          <w:szCs w:val="32"/>
        </w:rPr>
        <w:t>30</w:t>
      </w:r>
      <w:r w:rsidRPr="003E5DCA">
        <w:rPr>
          <w:rFonts w:ascii="Times New Roman" w:eastAsia="仿宋_GB2312" w:hAnsi="Times New Roman" w:cs="Times New Roman"/>
          <w:sz w:val="32"/>
          <w:szCs w:val="32"/>
        </w:rPr>
        <w:t>号），规范光</w:t>
      </w:r>
      <w:proofErr w:type="gramStart"/>
      <w:r w:rsidRPr="003E5DCA">
        <w:rPr>
          <w:rFonts w:ascii="Times New Roman" w:eastAsia="仿宋_GB2312" w:hAnsi="Times New Roman" w:cs="Times New Roman"/>
          <w:sz w:val="32"/>
          <w:szCs w:val="32"/>
        </w:rPr>
        <w:t>伏产业</w:t>
      </w:r>
      <w:proofErr w:type="gramEnd"/>
      <w:r w:rsidRPr="003E5DCA">
        <w:rPr>
          <w:rFonts w:ascii="Times New Roman" w:eastAsia="仿宋_GB2312" w:hAnsi="Times New Roman" w:cs="Times New Roman"/>
          <w:sz w:val="32"/>
          <w:szCs w:val="32"/>
        </w:rPr>
        <w:t>政策资金申请及管理，特制定本实施细则。</w:t>
      </w:r>
    </w:p>
    <w:p w:rsidR="00151193" w:rsidRPr="003E5DCA" w:rsidRDefault="00151193" w:rsidP="00151193">
      <w:pPr>
        <w:spacing w:line="560" w:lineRule="exact"/>
        <w:ind w:left="643"/>
        <w:rPr>
          <w:rFonts w:ascii="Times New Roman" w:eastAsia="黑体" w:hAnsi="Times New Roman" w:cs="Times New Roman"/>
          <w:sz w:val="32"/>
          <w:szCs w:val="32"/>
        </w:rPr>
      </w:pPr>
      <w:r w:rsidRPr="003E5DCA">
        <w:rPr>
          <w:rFonts w:ascii="Times New Roman" w:eastAsia="黑体" w:hAnsi="Times New Roman" w:cs="Times New Roman"/>
          <w:sz w:val="32"/>
          <w:szCs w:val="32"/>
        </w:rPr>
        <w:t>一、</w:t>
      </w:r>
      <w:r w:rsidRPr="003E5DCA">
        <w:rPr>
          <w:rFonts w:ascii="Times New Roman" w:eastAsia="黑体" w:hAnsi="Times New Roman" w:cs="Times New Roman" w:hint="eastAsia"/>
          <w:sz w:val="32"/>
          <w:szCs w:val="32"/>
        </w:rPr>
        <w:t>基本要求</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（一）本政策在合肥市范围内有效，适用于在</w:t>
      </w:r>
      <w:bookmarkStart w:id="1" w:name="_Hlk113433756"/>
      <w:r w:rsidRPr="003E5DCA">
        <w:rPr>
          <w:rFonts w:ascii="Times New Roman" w:eastAsia="仿宋_GB2312" w:hAnsi="Times New Roman" w:cs="Times New Roman"/>
          <w:sz w:val="32"/>
          <w:szCs w:val="32"/>
        </w:rPr>
        <w:t>本市区域内注册并纳税的独立企事业法人。</w:t>
      </w:r>
      <w:bookmarkEnd w:id="1"/>
      <w:r w:rsidRPr="003E5DCA">
        <w:rPr>
          <w:rFonts w:ascii="Times New Roman" w:eastAsia="仿宋_GB2312" w:hAnsi="Times New Roman" w:cs="Times New Roman"/>
          <w:sz w:val="32"/>
          <w:szCs w:val="32"/>
        </w:rPr>
        <w:t>失信行为在有效期内的企业、单位不享受本政策。各申报项目须在合肥市行政区域范围内组织实施。</w:t>
      </w:r>
    </w:p>
    <w:p w:rsidR="00151193" w:rsidRPr="003E5DCA" w:rsidRDefault="00151193" w:rsidP="00151193">
      <w:pPr>
        <w:adjustRightInd w:val="0"/>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（二）本细则主要适用于</w:t>
      </w:r>
      <w:bookmarkStart w:id="2" w:name="_Hlk113433806"/>
      <w:r w:rsidRPr="003E5DCA">
        <w:rPr>
          <w:rFonts w:ascii="Times New Roman" w:eastAsia="仿宋_GB2312" w:hAnsi="Times New Roman" w:cs="Times New Roman"/>
          <w:sz w:val="32"/>
          <w:szCs w:val="32"/>
        </w:rPr>
        <w:t>新增政策条款</w:t>
      </w:r>
      <w:bookmarkEnd w:id="2"/>
      <w:r w:rsidRPr="003E5DCA">
        <w:rPr>
          <w:rFonts w:ascii="Times New Roman" w:eastAsia="仿宋_GB2312" w:hAnsi="Times New Roman" w:cs="Times New Roman"/>
          <w:sz w:val="32"/>
          <w:szCs w:val="32"/>
        </w:rPr>
        <w:t>。其他条款引用自相关产业支持政策，按</w:t>
      </w:r>
      <w:bookmarkStart w:id="3" w:name="_Hlk113433825"/>
      <w:r w:rsidRPr="003E5DCA">
        <w:rPr>
          <w:rFonts w:ascii="Times New Roman" w:eastAsia="仿宋_GB2312" w:hAnsi="Times New Roman" w:cs="Times New Roman"/>
          <w:sz w:val="32"/>
          <w:szCs w:val="32"/>
        </w:rPr>
        <w:t>相应实施细则执行。</w:t>
      </w:r>
      <w:bookmarkEnd w:id="3"/>
      <w:r w:rsidRPr="003E5DCA">
        <w:rPr>
          <w:rFonts w:ascii="Times New Roman" w:eastAsia="仿宋_GB2312" w:hAnsi="Times New Roman" w:cs="Times New Roman"/>
          <w:sz w:val="32"/>
          <w:szCs w:val="32"/>
        </w:rPr>
        <w:t>具体如下：</w:t>
      </w:r>
    </w:p>
    <w:p w:rsidR="00151193" w:rsidRPr="003E5DCA" w:rsidRDefault="00151193" w:rsidP="00151193">
      <w:pPr>
        <w:adjustRightInd w:val="0"/>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bCs/>
          <w:sz w:val="32"/>
          <w:szCs w:val="32"/>
        </w:rPr>
        <w:t>1.</w:t>
      </w:r>
      <w:r w:rsidRPr="003E5DCA">
        <w:rPr>
          <w:rFonts w:ascii="Times New Roman" w:eastAsia="仿宋_GB2312" w:hAnsi="Times New Roman" w:cs="Times New Roman"/>
          <w:sz w:val="32"/>
          <w:szCs w:val="32"/>
        </w:rPr>
        <w:t>第一条中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鼓励龙头企业</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以商招商</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引进配套企业，对产业链招商成效突出的企业管理团队或个人择优给予奖励</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w:t>
      </w:r>
      <w:r w:rsidRPr="003E5DCA">
        <w:rPr>
          <w:rFonts w:ascii="Times New Roman" w:eastAsia="仿宋_GB2312" w:hAnsi="Times New Roman" w:cs="Times New Roman"/>
          <w:sz w:val="32"/>
          <w:szCs w:val="32"/>
        </w:rPr>
        <w:t>按照《合肥市招商引资考核办法》执行。</w:t>
      </w:r>
    </w:p>
    <w:p w:rsidR="00151193" w:rsidRPr="003E5DCA" w:rsidRDefault="00151193" w:rsidP="00151193">
      <w:pPr>
        <w:adjustRightInd w:val="0"/>
        <w:spacing w:line="560" w:lineRule="exact"/>
        <w:ind w:firstLineChars="200" w:firstLine="640"/>
        <w:rPr>
          <w:rFonts w:ascii="Times New Roman" w:eastAsia="仿宋_GB2312" w:hAnsi="Times New Roman" w:cs="Times New Roman"/>
        </w:rPr>
      </w:pPr>
      <w:r w:rsidRPr="003E5DCA">
        <w:rPr>
          <w:rFonts w:ascii="Times New Roman" w:eastAsia="仿宋_GB2312" w:hAnsi="Times New Roman" w:cs="Times New Roman"/>
          <w:bCs/>
          <w:sz w:val="32"/>
          <w:szCs w:val="32"/>
        </w:rPr>
        <w:t>2.</w:t>
      </w:r>
      <w:r w:rsidRPr="003E5DCA">
        <w:rPr>
          <w:rFonts w:ascii="Times New Roman" w:eastAsia="仿宋_GB2312" w:hAnsi="Times New Roman" w:cs="Times New Roman"/>
          <w:bCs/>
          <w:sz w:val="32"/>
          <w:szCs w:val="32"/>
        </w:rPr>
        <w:t>第二条中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对存量企业升级改造投资额</w:t>
      </w:r>
      <w:r w:rsidRPr="003E5DCA">
        <w:rPr>
          <w:rFonts w:ascii="Times New Roman" w:eastAsia="仿宋_GB2312" w:hAnsi="Times New Roman" w:cs="Times New Roman"/>
          <w:sz w:val="32"/>
          <w:szCs w:val="32"/>
        </w:rPr>
        <w:t>500</w:t>
      </w:r>
      <w:r w:rsidRPr="003E5DCA">
        <w:rPr>
          <w:rFonts w:ascii="Times New Roman" w:eastAsia="仿宋_GB2312" w:hAnsi="Times New Roman" w:cs="Times New Roman"/>
          <w:sz w:val="32"/>
          <w:szCs w:val="32"/>
        </w:rPr>
        <w:t>万元以上的，按设备投资额的</w:t>
      </w:r>
      <w:r w:rsidRPr="003E5DCA">
        <w:rPr>
          <w:rFonts w:ascii="Times New Roman" w:eastAsia="仿宋_GB2312" w:hAnsi="Times New Roman" w:cs="Times New Roman"/>
          <w:sz w:val="32"/>
          <w:szCs w:val="32"/>
        </w:rPr>
        <w:t>15%</w:t>
      </w:r>
      <w:r w:rsidRPr="003E5DCA">
        <w:rPr>
          <w:rFonts w:ascii="Times New Roman" w:eastAsia="仿宋_GB2312" w:hAnsi="Times New Roman" w:cs="Times New Roman"/>
          <w:sz w:val="32"/>
          <w:szCs w:val="32"/>
        </w:rPr>
        <w:t>给予最高</w:t>
      </w:r>
      <w:r w:rsidRPr="003E5DCA">
        <w:rPr>
          <w:rFonts w:ascii="Times New Roman" w:eastAsia="仿宋_GB2312" w:hAnsi="Times New Roman" w:cs="Times New Roman"/>
          <w:sz w:val="32"/>
          <w:szCs w:val="32"/>
        </w:rPr>
        <w:t>2000</w:t>
      </w:r>
      <w:r w:rsidRPr="003E5DCA">
        <w:rPr>
          <w:rFonts w:ascii="Times New Roman" w:eastAsia="仿宋_GB2312" w:hAnsi="Times New Roman" w:cs="Times New Roman"/>
          <w:sz w:val="32"/>
          <w:szCs w:val="32"/>
        </w:rPr>
        <w:t>万元补贴</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对投资</w:t>
      </w:r>
      <w:r w:rsidRPr="003E5DCA">
        <w:rPr>
          <w:rFonts w:ascii="Times New Roman" w:eastAsia="仿宋_GB2312" w:hAnsi="Times New Roman" w:cs="Times New Roman"/>
          <w:sz w:val="32"/>
          <w:szCs w:val="32"/>
        </w:rPr>
        <w:t>50</w:t>
      </w:r>
      <w:r w:rsidRPr="003E5DCA">
        <w:rPr>
          <w:rFonts w:ascii="Times New Roman" w:eastAsia="仿宋_GB2312" w:hAnsi="Times New Roman" w:cs="Times New Roman"/>
          <w:sz w:val="32"/>
          <w:szCs w:val="32"/>
        </w:rPr>
        <w:t>万元以上的竣工（上线）项目，按投资额的</w:t>
      </w:r>
      <w:r w:rsidRPr="003E5DCA">
        <w:rPr>
          <w:rFonts w:ascii="Times New Roman" w:eastAsia="仿宋_GB2312" w:hAnsi="Times New Roman" w:cs="Times New Roman"/>
          <w:sz w:val="32"/>
          <w:szCs w:val="32"/>
        </w:rPr>
        <w:t>20%</w:t>
      </w:r>
      <w:r w:rsidRPr="003E5DCA">
        <w:rPr>
          <w:rFonts w:ascii="Times New Roman" w:eastAsia="仿宋_GB2312" w:hAnsi="Times New Roman" w:cs="Times New Roman"/>
          <w:sz w:val="32"/>
          <w:szCs w:val="32"/>
        </w:rPr>
        <w:t>给予最高</w:t>
      </w:r>
      <w:r w:rsidRPr="003E5DCA">
        <w:rPr>
          <w:rFonts w:ascii="Times New Roman" w:eastAsia="仿宋_GB2312" w:hAnsi="Times New Roman" w:cs="Times New Roman"/>
          <w:sz w:val="32"/>
          <w:szCs w:val="32"/>
        </w:rPr>
        <w:t>200</w:t>
      </w:r>
      <w:r w:rsidRPr="003E5DCA">
        <w:rPr>
          <w:rFonts w:ascii="Times New Roman" w:eastAsia="仿宋_GB2312" w:hAnsi="Times New Roman" w:cs="Times New Roman"/>
          <w:sz w:val="32"/>
          <w:szCs w:val="32"/>
        </w:rPr>
        <w:t>万元补贴</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bCs/>
          <w:sz w:val="32"/>
          <w:szCs w:val="32"/>
        </w:rPr>
        <w:t>第三条</w:t>
      </w:r>
      <w:r w:rsidRPr="003E5DCA">
        <w:rPr>
          <w:rFonts w:ascii="Times New Roman" w:eastAsia="仿宋_GB2312" w:hAnsi="Times New Roman" w:cs="Times New Roman"/>
          <w:sz w:val="32"/>
          <w:szCs w:val="32"/>
        </w:rPr>
        <w:t>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对光</w:t>
      </w:r>
      <w:proofErr w:type="gramStart"/>
      <w:r w:rsidRPr="003E5DCA">
        <w:rPr>
          <w:rFonts w:ascii="Times New Roman" w:eastAsia="仿宋_GB2312" w:hAnsi="Times New Roman" w:cs="Times New Roman"/>
          <w:sz w:val="32"/>
          <w:szCs w:val="32"/>
        </w:rPr>
        <w:t>伏</w:t>
      </w:r>
      <w:proofErr w:type="gramEnd"/>
      <w:r w:rsidRPr="003E5DCA">
        <w:rPr>
          <w:rFonts w:ascii="Times New Roman" w:eastAsia="仿宋_GB2312" w:hAnsi="Times New Roman" w:cs="Times New Roman"/>
          <w:sz w:val="32"/>
          <w:szCs w:val="32"/>
        </w:rPr>
        <w:t>产品制造企业营业收入首次突破</w:t>
      </w:r>
      <w:r w:rsidRPr="003E5DCA">
        <w:rPr>
          <w:rFonts w:ascii="Times New Roman" w:eastAsia="仿宋_GB2312" w:hAnsi="Times New Roman" w:cs="Times New Roman"/>
          <w:sz w:val="32"/>
          <w:szCs w:val="32"/>
        </w:rPr>
        <w:t>10</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30</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50</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80</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100</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200</w:t>
      </w:r>
      <w:r w:rsidRPr="003E5DCA">
        <w:rPr>
          <w:rFonts w:ascii="Times New Roman" w:eastAsia="仿宋_GB2312" w:hAnsi="Times New Roman" w:cs="Times New Roman"/>
          <w:sz w:val="32"/>
          <w:szCs w:val="32"/>
        </w:rPr>
        <w:t>亿元的，分档给予管理团队最高</w:t>
      </w:r>
      <w:r w:rsidRPr="003E5DCA">
        <w:rPr>
          <w:rFonts w:ascii="Times New Roman" w:eastAsia="仿宋_GB2312" w:hAnsi="Times New Roman" w:cs="Times New Roman"/>
          <w:sz w:val="32"/>
          <w:szCs w:val="32"/>
        </w:rPr>
        <w:t>200</w:t>
      </w:r>
      <w:r w:rsidRPr="003E5DCA">
        <w:rPr>
          <w:rFonts w:ascii="Times New Roman" w:eastAsia="仿宋_GB2312" w:hAnsi="Times New Roman" w:cs="Times New Roman"/>
          <w:sz w:val="32"/>
          <w:szCs w:val="32"/>
        </w:rPr>
        <w:t>万元奖励，</w:t>
      </w:r>
      <w:r w:rsidRPr="003E5DCA">
        <w:rPr>
          <w:rFonts w:ascii="Times New Roman" w:eastAsia="仿宋_GB2312" w:hAnsi="Times New Roman" w:cs="Times New Roman"/>
          <w:sz w:val="32"/>
          <w:szCs w:val="32"/>
        </w:rPr>
        <w:t>200</w:t>
      </w:r>
      <w:r w:rsidRPr="003E5DCA">
        <w:rPr>
          <w:rFonts w:ascii="Times New Roman" w:eastAsia="仿宋_GB2312" w:hAnsi="Times New Roman" w:cs="Times New Roman"/>
          <w:sz w:val="32"/>
          <w:szCs w:val="32"/>
        </w:rPr>
        <w:t>亿元以上每一个百亿元台阶增加奖励</w:t>
      </w:r>
      <w:r w:rsidRPr="003E5DCA">
        <w:rPr>
          <w:rFonts w:ascii="Times New Roman" w:eastAsia="仿宋_GB2312" w:hAnsi="Times New Roman" w:cs="Times New Roman"/>
          <w:sz w:val="32"/>
          <w:szCs w:val="32"/>
        </w:rPr>
        <w:t>100</w:t>
      </w:r>
      <w:r w:rsidRPr="003E5DCA">
        <w:rPr>
          <w:rFonts w:ascii="Times New Roman" w:eastAsia="仿宋_GB2312" w:hAnsi="Times New Roman" w:cs="Times New Roman"/>
          <w:sz w:val="32"/>
          <w:szCs w:val="32"/>
        </w:rPr>
        <w:t>万元</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bCs/>
          <w:sz w:val="32"/>
          <w:szCs w:val="32"/>
        </w:rPr>
        <w:t>第四条</w:t>
      </w:r>
      <w:r w:rsidRPr="003E5DCA">
        <w:rPr>
          <w:rFonts w:ascii="Times New Roman" w:eastAsia="仿宋_GB2312" w:hAnsi="Times New Roman" w:cs="Times New Roman"/>
          <w:sz w:val="32"/>
          <w:szCs w:val="32"/>
        </w:rPr>
        <w:t>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支持光伏产业链重大创新研发、检</w:t>
      </w:r>
      <w:r w:rsidRPr="003E5DCA">
        <w:rPr>
          <w:rFonts w:ascii="Times New Roman" w:eastAsia="仿宋_GB2312" w:hAnsi="Times New Roman" w:cs="Times New Roman"/>
          <w:sz w:val="32"/>
          <w:szCs w:val="32"/>
        </w:rPr>
        <w:lastRenderedPageBreak/>
        <w:t>验检测等专业服务平台建设，对软硬件投资</w:t>
      </w:r>
      <w:r w:rsidRPr="003E5DCA">
        <w:rPr>
          <w:rFonts w:ascii="Times New Roman" w:eastAsia="仿宋_GB2312" w:hAnsi="Times New Roman" w:cs="Times New Roman"/>
          <w:sz w:val="32"/>
          <w:szCs w:val="32"/>
        </w:rPr>
        <w:t>500</w:t>
      </w:r>
      <w:r w:rsidRPr="003E5DCA">
        <w:rPr>
          <w:rFonts w:ascii="Times New Roman" w:eastAsia="仿宋_GB2312" w:hAnsi="Times New Roman" w:cs="Times New Roman"/>
          <w:sz w:val="32"/>
          <w:szCs w:val="32"/>
        </w:rPr>
        <w:t>万元以上的，按投资额的</w:t>
      </w:r>
      <w:r w:rsidRPr="003E5DCA">
        <w:rPr>
          <w:rFonts w:ascii="Times New Roman" w:eastAsia="仿宋_GB2312" w:hAnsi="Times New Roman" w:cs="Times New Roman"/>
          <w:sz w:val="32"/>
          <w:szCs w:val="32"/>
        </w:rPr>
        <w:t>30%</w:t>
      </w:r>
      <w:r w:rsidRPr="003E5DCA">
        <w:rPr>
          <w:rFonts w:ascii="Times New Roman" w:eastAsia="仿宋_GB2312" w:hAnsi="Times New Roman" w:cs="Times New Roman"/>
          <w:sz w:val="32"/>
          <w:szCs w:val="32"/>
        </w:rPr>
        <w:t>给予最高</w:t>
      </w:r>
      <w:r w:rsidRPr="003E5DCA">
        <w:rPr>
          <w:rFonts w:ascii="Times New Roman" w:eastAsia="仿宋_GB2312" w:hAnsi="Times New Roman" w:cs="Times New Roman"/>
          <w:sz w:val="32"/>
          <w:szCs w:val="32"/>
        </w:rPr>
        <w:t>500</w:t>
      </w:r>
      <w:r w:rsidRPr="003E5DCA">
        <w:rPr>
          <w:rFonts w:ascii="Times New Roman" w:eastAsia="仿宋_GB2312" w:hAnsi="Times New Roman" w:cs="Times New Roman"/>
          <w:sz w:val="32"/>
          <w:szCs w:val="32"/>
        </w:rPr>
        <w:t>万元补贴</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，按照</w:t>
      </w:r>
      <w:r w:rsidRPr="003E5DCA">
        <w:rPr>
          <w:rFonts w:ascii="Times New Roman" w:eastAsia="仿宋_GB2312" w:hAnsi="Times New Roman" w:cs="Times New Roman"/>
          <w:bCs/>
          <w:sz w:val="32"/>
          <w:szCs w:val="32"/>
        </w:rPr>
        <w:t>《合肥市推动经济高质量发展若干政策》及相关实施细则执行。</w:t>
      </w:r>
    </w:p>
    <w:p w:rsidR="00151193" w:rsidRPr="003E5DCA" w:rsidRDefault="00151193" w:rsidP="00151193">
      <w:pPr>
        <w:adjustRightInd w:val="0"/>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bCs/>
          <w:sz w:val="32"/>
          <w:szCs w:val="32"/>
        </w:rPr>
        <w:t>3.</w:t>
      </w:r>
      <w:r w:rsidRPr="003E5DCA">
        <w:rPr>
          <w:rFonts w:ascii="Times New Roman" w:eastAsia="仿宋_GB2312" w:hAnsi="Times New Roman" w:cs="Times New Roman"/>
          <w:bCs/>
          <w:sz w:val="32"/>
          <w:szCs w:val="32"/>
        </w:rPr>
        <w:t>第五条</w:t>
      </w:r>
      <w:r w:rsidRPr="003E5DCA">
        <w:rPr>
          <w:rFonts w:ascii="Times New Roman" w:eastAsia="仿宋_GB2312" w:hAnsi="Times New Roman" w:cs="Times New Roman"/>
          <w:sz w:val="32"/>
          <w:szCs w:val="32"/>
        </w:rPr>
        <w:t>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kern w:val="0"/>
          <w:sz w:val="32"/>
          <w:szCs w:val="32"/>
        </w:rPr>
        <w:t>对已经纳入合肥市光伏电站市级度电补贴目录项目，继续实行固定补贴政策，度电奖补标准及年限按照项目并网时政策执行</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由</w:t>
      </w:r>
      <w:proofErr w:type="gramStart"/>
      <w:r w:rsidRPr="003E5DCA">
        <w:rPr>
          <w:rFonts w:ascii="Times New Roman" w:eastAsia="仿宋_GB2312" w:hAnsi="Times New Roman" w:cs="Times New Roman"/>
          <w:sz w:val="32"/>
          <w:szCs w:val="32"/>
        </w:rPr>
        <w:t>市发改委</w:t>
      </w:r>
      <w:proofErr w:type="gramEnd"/>
      <w:r w:rsidRPr="003E5DCA">
        <w:rPr>
          <w:rFonts w:ascii="Times New Roman" w:eastAsia="仿宋_GB2312" w:hAnsi="Times New Roman" w:cs="Times New Roman"/>
          <w:sz w:val="32"/>
          <w:szCs w:val="32"/>
        </w:rPr>
        <w:t>牵头负责，具体以市</w:t>
      </w:r>
      <w:proofErr w:type="gramStart"/>
      <w:r w:rsidRPr="003E5DCA">
        <w:rPr>
          <w:rFonts w:ascii="Times New Roman" w:eastAsia="仿宋_GB2312" w:hAnsi="Times New Roman" w:cs="Times New Roman"/>
          <w:sz w:val="32"/>
          <w:szCs w:val="32"/>
        </w:rPr>
        <w:t>发改委相关</w:t>
      </w:r>
      <w:proofErr w:type="gramEnd"/>
      <w:r w:rsidRPr="003E5DCA">
        <w:rPr>
          <w:rFonts w:ascii="Times New Roman" w:eastAsia="仿宋_GB2312" w:hAnsi="Times New Roman" w:cs="Times New Roman"/>
          <w:sz w:val="32"/>
          <w:szCs w:val="32"/>
        </w:rPr>
        <w:t>通知为准。</w:t>
      </w:r>
    </w:p>
    <w:p w:rsidR="00151193" w:rsidRPr="003E5DCA" w:rsidRDefault="00151193" w:rsidP="00151193">
      <w:pPr>
        <w:autoSpaceDE w:val="0"/>
        <w:autoSpaceDN w:val="0"/>
        <w:adjustRightInd w:val="0"/>
        <w:spacing w:line="560" w:lineRule="exact"/>
        <w:ind w:firstLineChars="200" w:firstLine="640"/>
        <w:rPr>
          <w:rFonts w:ascii="Times New Roman" w:eastAsia="黑体" w:hAnsi="Times New Roman" w:cs="Times New Roman"/>
          <w:kern w:val="0"/>
          <w:sz w:val="32"/>
          <w:szCs w:val="32"/>
        </w:rPr>
      </w:pPr>
      <w:r w:rsidRPr="003E5DCA">
        <w:rPr>
          <w:rFonts w:ascii="Times New Roman" w:eastAsia="黑体" w:hAnsi="Times New Roman" w:cs="Times New Roman"/>
          <w:kern w:val="0"/>
          <w:sz w:val="32"/>
          <w:szCs w:val="32"/>
        </w:rPr>
        <w:t>二、申报、审核程序</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bookmarkStart w:id="4" w:name="_Hlk113433978"/>
      <w:r w:rsidRPr="003E5DCA">
        <w:rPr>
          <w:rFonts w:ascii="Times New Roman" w:eastAsia="仿宋_GB2312" w:hAnsi="Times New Roman" w:cs="Times New Roman"/>
          <w:sz w:val="32"/>
          <w:szCs w:val="32"/>
        </w:rPr>
        <w:t>政策第四条中</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支持企业对标光伏制造行业规范条件研发生产高效率、低衰减产品，对新进入工信部《光伏制造行业规范条件》公告的企业，给予不超过</w:t>
      </w:r>
      <w:r w:rsidRPr="003E5DCA">
        <w:rPr>
          <w:rFonts w:ascii="Times New Roman" w:eastAsia="仿宋_GB2312" w:hAnsi="Times New Roman" w:cs="Times New Roman"/>
          <w:sz w:val="32"/>
          <w:szCs w:val="32"/>
        </w:rPr>
        <w:t>50</w:t>
      </w:r>
      <w:r w:rsidRPr="003E5DCA">
        <w:rPr>
          <w:rFonts w:ascii="Times New Roman" w:eastAsia="仿宋_GB2312" w:hAnsi="Times New Roman" w:cs="Times New Roman"/>
          <w:sz w:val="32"/>
          <w:szCs w:val="32"/>
        </w:rPr>
        <w:t>万元一次性奖励。</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采取</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免申即享</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方式兑现。其他新增政策条款按照</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网上申报、部门审核、联合审核、媒体公示、上报审批、资金拨付</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的程序执行。</w:t>
      </w:r>
    </w:p>
    <w:bookmarkEnd w:id="4"/>
    <w:p w:rsidR="00151193" w:rsidRPr="003E5DCA" w:rsidRDefault="00151193" w:rsidP="00151193">
      <w:pPr>
        <w:spacing w:line="560" w:lineRule="exact"/>
        <w:ind w:firstLineChars="200" w:firstLine="643"/>
        <w:rPr>
          <w:rFonts w:ascii="Times New Roman" w:eastAsia="仿宋_GB2312" w:hAnsi="Times New Roman" w:cs="Times New Roman"/>
          <w:b/>
          <w:sz w:val="32"/>
          <w:szCs w:val="32"/>
        </w:rPr>
      </w:pPr>
      <w:r w:rsidRPr="003E5DCA">
        <w:rPr>
          <w:rFonts w:ascii="Times New Roman" w:eastAsia="楷体_GB2312" w:hAnsi="Times New Roman" w:cs="Times New Roman"/>
          <w:b/>
          <w:sz w:val="32"/>
          <w:szCs w:val="32"/>
        </w:rPr>
        <w:t>（一）</w:t>
      </w:r>
      <w:r w:rsidRPr="003E5DCA">
        <w:rPr>
          <w:rFonts w:ascii="Times New Roman" w:eastAsia="楷体_GB2312" w:hAnsi="Times New Roman" w:cs="Times New Roman" w:hint="eastAsia"/>
          <w:b/>
          <w:sz w:val="32"/>
          <w:szCs w:val="32"/>
        </w:rPr>
        <w:t>网上</w:t>
      </w:r>
      <w:r w:rsidRPr="003E5DCA">
        <w:rPr>
          <w:rFonts w:ascii="Times New Roman" w:eastAsia="楷体_GB2312" w:hAnsi="Times New Roman" w:cs="Times New Roman"/>
          <w:b/>
          <w:sz w:val="32"/>
          <w:szCs w:val="32"/>
        </w:rPr>
        <w:t>申报</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申报主体</w:t>
      </w:r>
      <w:proofErr w:type="gramStart"/>
      <w:r w:rsidRPr="003E5DCA">
        <w:rPr>
          <w:rFonts w:ascii="Times New Roman" w:eastAsia="仿宋_GB2312" w:hAnsi="Times New Roman" w:cs="Times New Roman"/>
          <w:sz w:val="32"/>
          <w:szCs w:val="32"/>
        </w:rPr>
        <w:t>登录</w:t>
      </w:r>
      <w:r w:rsidRPr="003E5DCA">
        <w:rPr>
          <w:rFonts w:ascii="Times New Roman" w:eastAsia="仿宋_GB2312" w:hAnsi="Times New Roman"/>
          <w:bCs/>
          <w:kern w:val="0"/>
          <w:sz w:val="32"/>
          <w:szCs w:val="32"/>
        </w:rPr>
        <w:t>市</w:t>
      </w:r>
      <w:proofErr w:type="gramEnd"/>
      <w:r w:rsidRPr="003E5DCA">
        <w:rPr>
          <w:rFonts w:ascii="Times New Roman" w:eastAsia="仿宋_GB2312" w:hAnsi="Times New Roman"/>
          <w:bCs/>
          <w:kern w:val="0"/>
          <w:sz w:val="32"/>
          <w:szCs w:val="32"/>
        </w:rPr>
        <w:t>财政</w:t>
      </w:r>
      <w:r>
        <w:rPr>
          <w:rFonts w:ascii="Times New Roman" w:eastAsia="仿宋_GB2312" w:hAnsi="Times New Roman" w:hint="eastAsia"/>
          <w:bCs/>
          <w:kern w:val="0"/>
          <w:sz w:val="32"/>
          <w:szCs w:val="32"/>
        </w:rPr>
        <w:t>局</w:t>
      </w:r>
      <w:r w:rsidRPr="003E5DCA">
        <w:rPr>
          <w:rFonts w:ascii="Times New Roman" w:eastAsia="仿宋_GB2312" w:hAnsi="Times New Roman"/>
          <w:bCs/>
          <w:kern w:val="0"/>
          <w:sz w:val="32"/>
          <w:szCs w:val="32"/>
        </w:rPr>
        <w:t>产业政策管理</w:t>
      </w:r>
      <w:r>
        <w:rPr>
          <w:rFonts w:ascii="Times New Roman" w:eastAsia="仿宋_GB2312" w:hAnsi="Times New Roman" w:hint="eastAsia"/>
          <w:bCs/>
          <w:kern w:val="0"/>
          <w:sz w:val="32"/>
          <w:szCs w:val="32"/>
        </w:rPr>
        <w:t>信息</w:t>
      </w:r>
      <w:r w:rsidRPr="003E5DCA">
        <w:rPr>
          <w:rFonts w:ascii="Times New Roman" w:eastAsia="仿宋_GB2312" w:hAnsi="Times New Roman"/>
          <w:bCs/>
          <w:kern w:val="0"/>
          <w:sz w:val="32"/>
          <w:szCs w:val="32"/>
        </w:rPr>
        <w:t>系统</w:t>
      </w:r>
      <w:r w:rsidRPr="003E5DCA">
        <w:rPr>
          <w:rFonts w:ascii="Times New Roman" w:eastAsia="仿宋_GB2312" w:hAnsi="Times New Roman" w:hint="eastAsia"/>
          <w:bCs/>
          <w:kern w:val="0"/>
          <w:sz w:val="32"/>
          <w:szCs w:val="32"/>
        </w:rPr>
        <w:t>（</w:t>
      </w:r>
      <w:r w:rsidRPr="00F57969">
        <w:rPr>
          <w:rFonts w:ascii="Times New Roman" w:eastAsia="仿宋_GB2312" w:hAnsi="Times New Roman"/>
          <w:bCs/>
          <w:kern w:val="0"/>
          <w:sz w:val="32"/>
          <w:szCs w:val="32"/>
        </w:rPr>
        <w:t>https://hfcyzc.hfceloan.com/frontPage</w:t>
      </w:r>
      <w:r w:rsidRPr="003E5DCA">
        <w:rPr>
          <w:rFonts w:ascii="Times New Roman" w:eastAsia="仿宋_GB2312" w:hAnsi="Times New Roman" w:hint="eastAsia"/>
          <w:bCs/>
          <w:kern w:val="0"/>
          <w:sz w:val="32"/>
          <w:szCs w:val="32"/>
        </w:rPr>
        <w:t>）</w:t>
      </w:r>
      <w:r w:rsidRPr="003E5DCA">
        <w:rPr>
          <w:rFonts w:ascii="Times New Roman" w:eastAsia="仿宋_GB2312" w:hAnsi="Times New Roman" w:cs="Times New Roman"/>
          <w:sz w:val="32"/>
          <w:szCs w:val="32"/>
        </w:rPr>
        <w:t>，录入真实完整信息，完成注册；对照自身经济类型及发展实际，</w:t>
      </w:r>
      <w:r w:rsidRPr="003E5DCA">
        <w:rPr>
          <w:rFonts w:ascii="Times New Roman" w:eastAsia="仿宋_GB2312" w:hAnsi="Times New Roman" w:cs="Times New Roman" w:hint="eastAsia"/>
          <w:sz w:val="32"/>
          <w:szCs w:val="32"/>
        </w:rPr>
        <w:t>选</w:t>
      </w:r>
      <w:r w:rsidRPr="003E5DCA">
        <w:rPr>
          <w:rFonts w:ascii="Times New Roman" w:eastAsia="仿宋_GB2312" w:hAnsi="Times New Roman" w:cs="Times New Roman"/>
          <w:sz w:val="32"/>
          <w:szCs w:val="32"/>
        </w:rPr>
        <w:t>阅相关政策条款，并详细阅读操作规程和相关资金管理办法，提前做好申报准备工作；按照市经信局发布的申报通知要求，及时在网上提交真实、完整的申报材料</w:t>
      </w:r>
      <w:r w:rsidRPr="003E5DCA">
        <w:rPr>
          <w:rFonts w:ascii="Times New Roman" w:eastAsia="仿宋_GB2312" w:hAnsi="Times New Roman" w:cs="Times New Roman" w:hint="eastAsia"/>
          <w:sz w:val="32"/>
          <w:szCs w:val="32"/>
        </w:rPr>
        <w:t>。</w:t>
      </w:r>
    </w:p>
    <w:p w:rsidR="00151193" w:rsidRPr="003E5DCA" w:rsidRDefault="00151193" w:rsidP="00151193">
      <w:pPr>
        <w:spacing w:line="560" w:lineRule="exact"/>
        <w:ind w:firstLineChars="200" w:firstLine="643"/>
        <w:rPr>
          <w:rFonts w:ascii="Times New Roman" w:eastAsia="楷体_GB2312" w:hAnsi="Times New Roman" w:cs="Times New Roman"/>
          <w:b/>
          <w:sz w:val="32"/>
          <w:szCs w:val="32"/>
        </w:rPr>
      </w:pPr>
      <w:r w:rsidRPr="003E5DCA">
        <w:rPr>
          <w:rFonts w:ascii="Times New Roman" w:eastAsia="楷体_GB2312" w:hAnsi="Times New Roman" w:cs="Times New Roman" w:hint="eastAsia"/>
          <w:b/>
          <w:sz w:val="32"/>
          <w:szCs w:val="32"/>
        </w:rPr>
        <w:t>（二）部门</w:t>
      </w:r>
      <w:r>
        <w:rPr>
          <w:rFonts w:ascii="Times New Roman" w:eastAsia="楷体_GB2312" w:hAnsi="Times New Roman" w:cs="Times New Roman" w:hint="eastAsia"/>
          <w:b/>
          <w:sz w:val="32"/>
          <w:szCs w:val="32"/>
        </w:rPr>
        <w:t>审核</w:t>
      </w:r>
    </w:p>
    <w:p w:rsidR="00151193" w:rsidRPr="003E5DCA" w:rsidRDefault="00151193" w:rsidP="00151193">
      <w:pPr>
        <w:spacing w:line="592" w:lineRule="exact"/>
        <w:ind w:firstLineChars="200" w:firstLine="640"/>
        <w:rPr>
          <w:rFonts w:ascii="Times New Roman" w:eastAsia="仿宋_GB2312" w:hAnsi="Times New Roman"/>
          <w:bCs/>
          <w:kern w:val="0"/>
          <w:sz w:val="32"/>
          <w:szCs w:val="32"/>
        </w:rPr>
      </w:pPr>
      <w:r w:rsidRPr="003E5DCA">
        <w:rPr>
          <w:rFonts w:ascii="Times New Roman" w:eastAsia="仿宋_GB2312" w:hAnsi="Times New Roman"/>
          <w:bCs/>
          <w:kern w:val="0"/>
          <w:sz w:val="32"/>
          <w:szCs w:val="32"/>
        </w:rPr>
        <w:t>由县（市）区、开发区</w:t>
      </w:r>
      <w:r w:rsidRPr="003E5DCA">
        <w:rPr>
          <w:rFonts w:ascii="Times New Roman" w:eastAsia="仿宋_GB2312" w:hAnsi="Times New Roman" w:hint="eastAsia"/>
          <w:bCs/>
          <w:kern w:val="0"/>
          <w:sz w:val="32"/>
          <w:szCs w:val="32"/>
        </w:rPr>
        <w:t>经信</w:t>
      </w:r>
      <w:r w:rsidRPr="003E5DCA">
        <w:rPr>
          <w:rFonts w:ascii="Times New Roman" w:eastAsia="仿宋_GB2312" w:hAnsi="Times New Roman"/>
          <w:bCs/>
          <w:kern w:val="0"/>
          <w:sz w:val="32"/>
          <w:szCs w:val="32"/>
        </w:rPr>
        <w:t>部门按要求组织辖区内项目申报，</w:t>
      </w:r>
      <w:r w:rsidRPr="003E5DCA">
        <w:rPr>
          <w:rFonts w:ascii="Times New Roman" w:eastAsia="仿宋_GB2312" w:hAnsi="Times New Roman" w:hint="eastAsia"/>
          <w:bCs/>
          <w:kern w:val="0"/>
          <w:sz w:val="32"/>
          <w:szCs w:val="32"/>
        </w:rPr>
        <w:t>按照程序在</w:t>
      </w:r>
      <w:r w:rsidRPr="003E5DCA">
        <w:rPr>
          <w:rFonts w:ascii="Times New Roman" w:eastAsia="仿宋_GB2312" w:hAnsi="Times New Roman"/>
          <w:bCs/>
          <w:kern w:val="0"/>
          <w:sz w:val="32"/>
          <w:szCs w:val="32"/>
        </w:rPr>
        <w:t>产业政策管理</w:t>
      </w:r>
      <w:r>
        <w:rPr>
          <w:rFonts w:ascii="Times New Roman" w:eastAsia="仿宋_GB2312" w:hAnsi="Times New Roman" w:hint="eastAsia"/>
          <w:bCs/>
          <w:kern w:val="0"/>
          <w:sz w:val="32"/>
          <w:szCs w:val="32"/>
        </w:rPr>
        <w:t>信息</w:t>
      </w:r>
      <w:r w:rsidRPr="003E5DCA">
        <w:rPr>
          <w:rFonts w:ascii="Times New Roman" w:eastAsia="仿宋_GB2312" w:hAnsi="Times New Roman"/>
          <w:bCs/>
          <w:kern w:val="0"/>
          <w:sz w:val="32"/>
          <w:szCs w:val="32"/>
        </w:rPr>
        <w:t>系统</w:t>
      </w:r>
      <w:r w:rsidRPr="003E5DCA">
        <w:rPr>
          <w:rFonts w:ascii="Times New Roman" w:eastAsia="仿宋_GB2312" w:hAnsi="Times New Roman" w:hint="eastAsia"/>
          <w:bCs/>
          <w:kern w:val="0"/>
          <w:sz w:val="32"/>
          <w:szCs w:val="32"/>
        </w:rPr>
        <w:t>中</w:t>
      </w:r>
      <w:r w:rsidRPr="003E5DCA">
        <w:rPr>
          <w:rFonts w:ascii="Times New Roman" w:eastAsia="仿宋_GB2312" w:hAnsi="Times New Roman"/>
          <w:bCs/>
          <w:kern w:val="0"/>
          <w:sz w:val="32"/>
          <w:szCs w:val="32"/>
        </w:rPr>
        <w:t>对申报材料的真实性、合</w:t>
      </w:r>
      <w:proofErr w:type="gramStart"/>
      <w:r w:rsidRPr="003E5DCA">
        <w:rPr>
          <w:rFonts w:ascii="Times New Roman" w:eastAsia="仿宋_GB2312" w:hAnsi="Times New Roman"/>
          <w:bCs/>
          <w:kern w:val="0"/>
          <w:sz w:val="32"/>
          <w:szCs w:val="32"/>
        </w:rPr>
        <w:t>规</w:t>
      </w:r>
      <w:proofErr w:type="gramEnd"/>
      <w:r w:rsidRPr="003E5DCA">
        <w:rPr>
          <w:rFonts w:ascii="Times New Roman" w:eastAsia="仿宋_GB2312" w:hAnsi="Times New Roman"/>
          <w:bCs/>
          <w:kern w:val="0"/>
          <w:sz w:val="32"/>
          <w:szCs w:val="32"/>
        </w:rPr>
        <w:lastRenderedPageBreak/>
        <w:t>性、完整性进行初审。县（市）区、开发区</w:t>
      </w:r>
      <w:r w:rsidRPr="003E5DCA">
        <w:rPr>
          <w:rFonts w:ascii="Times New Roman" w:eastAsia="仿宋_GB2312" w:hAnsi="Times New Roman" w:hint="eastAsia"/>
          <w:bCs/>
          <w:kern w:val="0"/>
          <w:sz w:val="32"/>
          <w:szCs w:val="32"/>
        </w:rPr>
        <w:t>经信</w:t>
      </w:r>
      <w:r w:rsidRPr="003E5DCA">
        <w:rPr>
          <w:rFonts w:ascii="Times New Roman" w:eastAsia="仿宋_GB2312" w:hAnsi="Times New Roman"/>
          <w:bCs/>
          <w:kern w:val="0"/>
          <w:sz w:val="32"/>
          <w:szCs w:val="32"/>
        </w:rPr>
        <w:t>部门应开展项目现场核查，申报材料不全、不符合申报条件的不予受理。对初审符合条件的项目由县（市）区、开发区</w:t>
      </w:r>
      <w:r w:rsidRPr="003E5DCA">
        <w:rPr>
          <w:rFonts w:ascii="Times New Roman" w:eastAsia="仿宋_GB2312" w:hAnsi="Times New Roman" w:hint="eastAsia"/>
          <w:bCs/>
          <w:kern w:val="0"/>
          <w:sz w:val="32"/>
          <w:szCs w:val="32"/>
        </w:rPr>
        <w:t>经信</w:t>
      </w:r>
      <w:r w:rsidRPr="003E5DCA">
        <w:rPr>
          <w:rFonts w:ascii="Times New Roman" w:eastAsia="仿宋_GB2312" w:hAnsi="Times New Roman"/>
          <w:bCs/>
          <w:kern w:val="0"/>
          <w:sz w:val="32"/>
          <w:szCs w:val="32"/>
        </w:rPr>
        <w:t>部门</w:t>
      </w:r>
      <w:r w:rsidRPr="003E5DCA">
        <w:rPr>
          <w:rFonts w:ascii="Times New Roman" w:eastAsia="仿宋_GB2312" w:hAnsi="Times New Roman" w:hint="eastAsia"/>
          <w:bCs/>
          <w:kern w:val="0"/>
          <w:sz w:val="32"/>
          <w:szCs w:val="32"/>
        </w:rPr>
        <w:t>在申请表中盖章确认，并</w:t>
      </w:r>
      <w:r w:rsidRPr="003E5DCA">
        <w:rPr>
          <w:rFonts w:ascii="Times New Roman" w:eastAsia="仿宋_GB2312" w:hAnsi="Times New Roman"/>
          <w:bCs/>
          <w:kern w:val="0"/>
          <w:sz w:val="32"/>
          <w:szCs w:val="32"/>
        </w:rPr>
        <w:t>行文上报</w:t>
      </w:r>
      <w:r w:rsidRPr="003E5DCA">
        <w:rPr>
          <w:rFonts w:ascii="Times New Roman" w:eastAsia="仿宋_GB2312" w:hAnsi="Times New Roman" w:hint="eastAsia"/>
          <w:bCs/>
          <w:kern w:val="0"/>
          <w:sz w:val="32"/>
          <w:szCs w:val="32"/>
        </w:rPr>
        <w:t>市经信局</w:t>
      </w:r>
      <w:r w:rsidRPr="003E5DCA">
        <w:rPr>
          <w:rFonts w:ascii="Times New Roman" w:eastAsia="仿宋_GB2312" w:hAnsi="Times New Roman"/>
          <w:bCs/>
          <w:kern w:val="0"/>
          <w:sz w:val="32"/>
          <w:szCs w:val="32"/>
        </w:rPr>
        <w:t>。</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市经信局组织对申报</w:t>
      </w:r>
      <w:r w:rsidRPr="003E5DCA">
        <w:rPr>
          <w:rFonts w:ascii="Times New Roman" w:eastAsia="仿宋_GB2312" w:hAnsi="Times New Roman" w:cs="Times New Roman" w:hint="eastAsia"/>
          <w:sz w:val="32"/>
          <w:szCs w:val="32"/>
        </w:rPr>
        <w:t>项目</w:t>
      </w:r>
      <w:r w:rsidRPr="003E5DCA">
        <w:rPr>
          <w:rFonts w:ascii="Times New Roman" w:eastAsia="仿宋_GB2312" w:hAnsi="Times New Roman" w:cs="Times New Roman"/>
          <w:sz w:val="32"/>
          <w:szCs w:val="32"/>
        </w:rPr>
        <w:t>进行审核，出具评审意见</w:t>
      </w:r>
      <w:r w:rsidRPr="003E5DCA">
        <w:rPr>
          <w:rFonts w:ascii="Times New Roman" w:eastAsia="仿宋_GB2312" w:hAnsi="Times New Roman" w:cs="Times New Roman" w:hint="eastAsia"/>
          <w:sz w:val="32"/>
          <w:szCs w:val="32"/>
        </w:rPr>
        <w:t>。</w:t>
      </w:r>
      <w:r w:rsidRPr="003E5DCA">
        <w:rPr>
          <w:rFonts w:ascii="Times New Roman" w:eastAsia="仿宋_GB2312" w:hAnsi="Times New Roman" w:cs="Times New Roman"/>
          <w:sz w:val="32"/>
          <w:szCs w:val="32"/>
        </w:rPr>
        <w:t>根据需要，委托第三方机构或组织相关专家进行</w:t>
      </w:r>
      <w:r w:rsidRPr="003E5DCA">
        <w:rPr>
          <w:rFonts w:ascii="Times New Roman" w:eastAsia="仿宋_GB2312" w:hAnsi="Times New Roman" w:cs="Times New Roman" w:hint="eastAsia"/>
          <w:sz w:val="32"/>
          <w:szCs w:val="32"/>
        </w:rPr>
        <w:t>评审</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并</w:t>
      </w:r>
      <w:r w:rsidRPr="003E5DCA">
        <w:rPr>
          <w:rFonts w:ascii="Times New Roman" w:eastAsia="仿宋_GB2312" w:hAnsi="Times New Roman"/>
          <w:bCs/>
          <w:kern w:val="0"/>
          <w:sz w:val="32"/>
          <w:szCs w:val="32"/>
        </w:rPr>
        <w:t>抽取部分企业进行现场核查</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审核</w:t>
      </w:r>
      <w:r w:rsidRPr="003E5DCA">
        <w:rPr>
          <w:rFonts w:ascii="Times New Roman" w:eastAsia="仿宋_GB2312" w:hAnsi="Times New Roman" w:cs="Times New Roman"/>
          <w:sz w:val="32"/>
          <w:szCs w:val="32"/>
        </w:rPr>
        <w:t>内容</w:t>
      </w:r>
      <w:r w:rsidRPr="003E5DCA">
        <w:rPr>
          <w:rFonts w:ascii="Times New Roman" w:eastAsia="仿宋_GB2312" w:hAnsi="Times New Roman" w:cs="Times New Roman" w:hint="eastAsia"/>
          <w:sz w:val="32"/>
          <w:szCs w:val="32"/>
        </w:rPr>
        <w:t>包括</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1</w:t>
      </w:r>
      <w:r w:rsidRPr="003E5DCA">
        <w:rPr>
          <w:rFonts w:ascii="Times New Roman" w:eastAsia="仿宋_GB2312" w:hAnsi="Times New Roman" w:cs="Times New Roman"/>
          <w:sz w:val="32"/>
          <w:szCs w:val="32"/>
        </w:rPr>
        <w:t>）项目是否符合政策要求；（</w:t>
      </w:r>
      <w:r w:rsidRPr="003E5DCA">
        <w:rPr>
          <w:rFonts w:ascii="Times New Roman" w:eastAsia="仿宋_GB2312" w:hAnsi="Times New Roman" w:cs="Times New Roman"/>
          <w:sz w:val="32"/>
          <w:szCs w:val="32"/>
        </w:rPr>
        <w:t>2</w:t>
      </w:r>
      <w:r w:rsidRPr="003E5DCA">
        <w:rPr>
          <w:rFonts w:ascii="Times New Roman" w:eastAsia="仿宋_GB2312" w:hAnsi="Times New Roman" w:cs="Times New Roman"/>
          <w:sz w:val="32"/>
          <w:szCs w:val="32"/>
        </w:rPr>
        <w:t>）提交的相关票据、文件材料是否完备；（</w:t>
      </w:r>
      <w:r w:rsidRPr="003E5DCA">
        <w:rPr>
          <w:rFonts w:ascii="Times New Roman" w:eastAsia="仿宋_GB2312" w:hAnsi="Times New Roman" w:cs="Times New Roman"/>
          <w:sz w:val="32"/>
          <w:szCs w:val="32"/>
        </w:rPr>
        <w:t>3</w:t>
      </w:r>
      <w:r w:rsidRPr="003E5DCA">
        <w:rPr>
          <w:rFonts w:ascii="Times New Roman" w:eastAsia="仿宋_GB2312" w:hAnsi="Times New Roman" w:cs="Times New Roman"/>
          <w:sz w:val="32"/>
          <w:szCs w:val="32"/>
        </w:rPr>
        <w:t>）相关票据材料真实性、合</w:t>
      </w:r>
      <w:proofErr w:type="gramStart"/>
      <w:r w:rsidRPr="003E5DCA">
        <w:rPr>
          <w:rFonts w:ascii="Times New Roman" w:eastAsia="仿宋_GB2312" w:hAnsi="Times New Roman" w:cs="Times New Roman"/>
          <w:sz w:val="32"/>
          <w:szCs w:val="32"/>
        </w:rPr>
        <w:t>规</w:t>
      </w:r>
      <w:proofErr w:type="gramEnd"/>
      <w:r w:rsidRPr="003E5DCA">
        <w:rPr>
          <w:rFonts w:ascii="Times New Roman" w:eastAsia="仿宋_GB2312" w:hAnsi="Times New Roman" w:cs="Times New Roman"/>
          <w:sz w:val="32"/>
          <w:szCs w:val="32"/>
        </w:rPr>
        <w:t>性和有效性；（</w:t>
      </w:r>
      <w:r w:rsidRPr="003E5DCA">
        <w:rPr>
          <w:rFonts w:ascii="Times New Roman" w:eastAsia="仿宋_GB2312" w:hAnsi="Times New Roman" w:cs="Times New Roman"/>
          <w:sz w:val="32"/>
          <w:szCs w:val="32"/>
        </w:rPr>
        <w:t>4</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与税务部门确认项目申报单位增值税、所得税纳税情况。</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hint="eastAsia"/>
          <w:sz w:val="32"/>
          <w:szCs w:val="32"/>
        </w:rPr>
        <w:t>5</w:t>
      </w:r>
      <w:r w:rsidRPr="003E5DCA">
        <w:rPr>
          <w:rFonts w:ascii="Times New Roman" w:eastAsia="仿宋_GB2312" w:hAnsi="Times New Roman" w:cs="Times New Roman"/>
          <w:sz w:val="32"/>
          <w:szCs w:val="32"/>
        </w:rPr>
        <w:t>）其它必要的说明。</w:t>
      </w:r>
    </w:p>
    <w:p w:rsidR="00151193" w:rsidRPr="003E5DCA" w:rsidRDefault="00151193" w:rsidP="00151193">
      <w:pPr>
        <w:spacing w:line="560" w:lineRule="exact"/>
        <w:ind w:firstLineChars="200" w:firstLine="643"/>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（三）联合审核</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市经信局等相关部门</w:t>
      </w:r>
      <w:r w:rsidRPr="003E5DCA">
        <w:rPr>
          <w:rFonts w:ascii="Times New Roman" w:eastAsia="仿宋_GB2312" w:hAnsi="Times New Roman" w:cs="Times New Roman" w:hint="eastAsia"/>
          <w:sz w:val="32"/>
          <w:szCs w:val="32"/>
        </w:rPr>
        <w:t>组成联合审核小组，</w:t>
      </w:r>
      <w:r>
        <w:rPr>
          <w:rFonts w:ascii="Times New Roman" w:eastAsia="仿宋_GB2312" w:hAnsi="Times New Roman" w:cs="Times New Roman" w:hint="eastAsia"/>
          <w:sz w:val="32"/>
          <w:szCs w:val="32"/>
        </w:rPr>
        <w:t>参照</w:t>
      </w:r>
      <w:r w:rsidRPr="003E5DCA">
        <w:rPr>
          <w:rFonts w:ascii="Times New Roman" w:eastAsia="仿宋_GB2312" w:hAnsi="Times New Roman" w:cs="Times New Roman"/>
          <w:sz w:val="32"/>
          <w:szCs w:val="32"/>
        </w:rPr>
        <w:t>《合肥市推动经济高质量发展政策联合审核导则》规定，对部门</w:t>
      </w:r>
      <w:r w:rsidRPr="003E5DCA">
        <w:rPr>
          <w:rFonts w:ascii="Times New Roman" w:eastAsia="仿宋_GB2312" w:hAnsi="Times New Roman" w:cs="Times New Roman" w:hint="eastAsia"/>
          <w:sz w:val="32"/>
          <w:szCs w:val="32"/>
        </w:rPr>
        <w:t>初审意见进行联合审核</w:t>
      </w:r>
      <w:r w:rsidRPr="003E5DCA">
        <w:rPr>
          <w:rFonts w:ascii="Times New Roman" w:eastAsia="仿宋_GB2312" w:hAnsi="Times New Roman" w:cs="Times New Roman"/>
          <w:sz w:val="32"/>
          <w:szCs w:val="32"/>
        </w:rPr>
        <w:t>。</w:t>
      </w:r>
    </w:p>
    <w:p w:rsidR="00151193" w:rsidRPr="003E5DCA" w:rsidRDefault="00151193" w:rsidP="00151193">
      <w:pPr>
        <w:spacing w:line="560" w:lineRule="exact"/>
        <w:ind w:firstLineChars="200" w:firstLine="643"/>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（四）结果公示</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联合审核结果在</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中国</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合肥</w:t>
      </w:r>
      <w:r w:rsidRPr="003E5DCA">
        <w:rPr>
          <w:rFonts w:ascii="Times New Roman" w:eastAsia="仿宋_GB2312" w:hAnsi="Times New Roman" w:cs="Times New Roman"/>
          <w:sz w:val="32"/>
          <w:szCs w:val="32"/>
        </w:rPr>
        <w:t>”</w:t>
      </w:r>
      <w:r w:rsidRPr="003E5DCA">
        <w:rPr>
          <w:rFonts w:ascii="Times New Roman" w:eastAsia="仿宋_GB2312" w:hAnsi="Times New Roman" w:cs="Times New Roman"/>
          <w:sz w:val="32"/>
          <w:szCs w:val="32"/>
        </w:rPr>
        <w:t>门户网站、市</w:t>
      </w:r>
      <w:r w:rsidRPr="003E5DCA">
        <w:rPr>
          <w:rFonts w:ascii="Times New Roman" w:eastAsia="仿宋_GB2312" w:hAnsi="Times New Roman" w:cs="Times New Roman" w:hint="eastAsia"/>
          <w:sz w:val="32"/>
          <w:szCs w:val="32"/>
        </w:rPr>
        <w:t>经信局</w:t>
      </w:r>
      <w:r w:rsidRPr="003E5DCA">
        <w:rPr>
          <w:rFonts w:ascii="Times New Roman" w:eastAsia="仿宋_GB2312" w:hAnsi="Times New Roman" w:cs="Times New Roman"/>
          <w:sz w:val="32"/>
          <w:szCs w:val="32"/>
        </w:rPr>
        <w:t>网站</w:t>
      </w:r>
      <w:r w:rsidRPr="003E5DCA">
        <w:rPr>
          <w:rFonts w:ascii="Times New Roman" w:eastAsia="仿宋_GB2312" w:hAnsi="Times New Roman" w:cs="Times New Roman" w:hint="eastAsia"/>
          <w:sz w:val="32"/>
          <w:szCs w:val="32"/>
        </w:rPr>
        <w:t>和</w:t>
      </w:r>
      <w:r w:rsidRPr="003E5DCA">
        <w:rPr>
          <w:rFonts w:ascii="Times New Roman" w:eastAsia="仿宋_GB2312" w:hAnsi="Times New Roman" w:cs="Times New Roman"/>
          <w:sz w:val="32"/>
          <w:szCs w:val="32"/>
        </w:rPr>
        <w:t>市产业政策管理信息系统上公示</w:t>
      </w:r>
      <w:r w:rsidRPr="003E5DCA">
        <w:rPr>
          <w:rFonts w:ascii="Times New Roman" w:eastAsia="仿宋_GB2312" w:hAnsi="Times New Roman" w:cs="Times New Roman" w:hint="eastAsia"/>
          <w:sz w:val="32"/>
          <w:szCs w:val="32"/>
        </w:rPr>
        <w:t>5</w:t>
      </w:r>
      <w:r w:rsidRPr="003E5DCA">
        <w:rPr>
          <w:rFonts w:ascii="Times New Roman" w:eastAsia="仿宋_GB2312" w:hAnsi="Times New Roman" w:cs="Times New Roman" w:hint="eastAsia"/>
          <w:sz w:val="32"/>
          <w:szCs w:val="32"/>
        </w:rPr>
        <w:t>天</w:t>
      </w:r>
      <w:r w:rsidRPr="003E5DCA">
        <w:rPr>
          <w:rFonts w:ascii="Times New Roman" w:eastAsia="仿宋_GB2312" w:hAnsi="Times New Roman" w:cs="Times New Roman"/>
          <w:sz w:val="32"/>
          <w:szCs w:val="32"/>
        </w:rPr>
        <w:t>。公示内容包括申报政策条款、企业名称、项目名称、申报金额、核定金额等。</w:t>
      </w:r>
    </w:p>
    <w:p w:rsidR="00151193" w:rsidRPr="003E5DCA" w:rsidRDefault="00151193" w:rsidP="00151193">
      <w:pPr>
        <w:spacing w:line="560" w:lineRule="exact"/>
        <w:ind w:firstLineChars="200" w:firstLine="643"/>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（五）资金</w:t>
      </w:r>
      <w:r w:rsidRPr="003E5DCA">
        <w:rPr>
          <w:rFonts w:ascii="Times New Roman" w:eastAsia="楷体_GB2312" w:hAnsi="Times New Roman" w:cs="Times New Roman" w:hint="eastAsia"/>
          <w:b/>
          <w:sz w:val="32"/>
          <w:szCs w:val="32"/>
        </w:rPr>
        <w:t>拨付</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经公示无异议或对异议复审后，由市经信局行文上报市政府审批。市财政局在收到市政府批准文件后</w:t>
      </w:r>
      <w:r w:rsidRPr="003E5DCA">
        <w:rPr>
          <w:rFonts w:ascii="Times New Roman" w:eastAsia="仿宋_GB2312" w:hAnsi="Times New Roman" w:cs="Times New Roman" w:hint="eastAsia"/>
          <w:sz w:val="32"/>
          <w:szCs w:val="32"/>
        </w:rPr>
        <w:t>下达资金拨付计划，由市经信局拨付至相关项目单位</w:t>
      </w:r>
      <w:r w:rsidRPr="003E5DCA">
        <w:rPr>
          <w:rFonts w:ascii="Times New Roman" w:eastAsia="仿宋_GB2312" w:hAnsi="Times New Roman" w:cs="Times New Roman"/>
          <w:sz w:val="32"/>
          <w:szCs w:val="32"/>
        </w:rPr>
        <w:t>。</w:t>
      </w:r>
    </w:p>
    <w:p w:rsidR="00151193" w:rsidRPr="003E5DCA" w:rsidRDefault="00151193" w:rsidP="00151193">
      <w:pPr>
        <w:spacing w:line="592" w:lineRule="exact"/>
        <w:ind w:firstLineChars="200" w:firstLine="640"/>
        <w:rPr>
          <w:rFonts w:ascii="Times New Roman" w:eastAsia="黑体" w:hAnsi="Times New Roman"/>
          <w:bCs/>
          <w:kern w:val="0"/>
          <w:sz w:val="32"/>
          <w:szCs w:val="32"/>
        </w:rPr>
      </w:pPr>
      <w:r w:rsidRPr="003E5DCA">
        <w:rPr>
          <w:rFonts w:ascii="Times New Roman" w:eastAsia="黑体" w:hAnsi="Times New Roman" w:hint="eastAsia"/>
          <w:bCs/>
          <w:kern w:val="0"/>
          <w:sz w:val="32"/>
          <w:szCs w:val="32"/>
        </w:rPr>
        <w:t>三、</w:t>
      </w:r>
      <w:r w:rsidRPr="003E5DCA">
        <w:rPr>
          <w:rFonts w:ascii="Times New Roman" w:eastAsia="黑体" w:hAnsi="Times New Roman"/>
          <w:bCs/>
          <w:kern w:val="0"/>
          <w:sz w:val="32"/>
          <w:szCs w:val="32"/>
        </w:rPr>
        <w:t>申报时间</w:t>
      </w:r>
    </w:p>
    <w:p w:rsidR="00151193" w:rsidRPr="003E5DCA" w:rsidRDefault="00151193" w:rsidP="00151193">
      <w:pPr>
        <w:pStyle w:val="2"/>
        <w:spacing w:line="592" w:lineRule="exact"/>
        <w:ind w:firstLineChars="200" w:firstLine="640"/>
        <w:jc w:val="left"/>
      </w:pPr>
      <w:r w:rsidRPr="003E5DCA">
        <w:rPr>
          <w:rFonts w:ascii="Times New Roman" w:eastAsia="仿宋_GB2312" w:hAnsi="Times New Roman"/>
          <w:b w:val="0"/>
          <w:bCs/>
          <w:kern w:val="0"/>
          <w:szCs w:val="32"/>
        </w:rPr>
        <w:lastRenderedPageBreak/>
        <w:t>具体申报时间，以市经信局在部门网站和合肥市产业政策管理信息系统中发布的通知为准。申报截止日期遇节假日顺延，逾期不再受理。</w:t>
      </w:r>
    </w:p>
    <w:p w:rsidR="00151193" w:rsidRPr="003E5DCA" w:rsidRDefault="00151193" w:rsidP="00151193">
      <w:pPr>
        <w:spacing w:line="560" w:lineRule="exact"/>
        <w:ind w:left="643"/>
        <w:rPr>
          <w:rFonts w:ascii="Times New Roman" w:eastAsia="黑体" w:hAnsi="Times New Roman" w:cs="Times New Roman"/>
          <w:sz w:val="32"/>
          <w:szCs w:val="32"/>
        </w:rPr>
      </w:pPr>
      <w:r w:rsidRPr="003E5DCA">
        <w:rPr>
          <w:rFonts w:ascii="Times New Roman" w:eastAsia="黑体" w:hAnsi="Times New Roman" w:cs="Times New Roman" w:hint="eastAsia"/>
          <w:sz w:val="32"/>
          <w:szCs w:val="32"/>
        </w:rPr>
        <w:t>四</w:t>
      </w:r>
      <w:r w:rsidRPr="003E5DCA">
        <w:rPr>
          <w:rFonts w:ascii="Times New Roman" w:eastAsia="黑体" w:hAnsi="Times New Roman" w:cs="Times New Roman"/>
          <w:sz w:val="32"/>
          <w:szCs w:val="32"/>
        </w:rPr>
        <w:t>、</w:t>
      </w:r>
      <w:bookmarkStart w:id="5" w:name="_Hlk113434045"/>
      <w:r w:rsidRPr="003E5DCA">
        <w:rPr>
          <w:rFonts w:ascii="Times New Roman" w:eastAsia="黑体" w:hAnsi="Times New Roman" w:cs="Times New Roman"/>
          <w:sz w:val="32"/>
          <w:szCs w:val="32"/>
        </w:rPr>
        <w:t>申报条件和材料</w:t>
      </w:r>
    </w:p>
    <w:bookmarkEnd w:id="5"/>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（一）基本材料</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1.</w:t>
      </w:r>
      <w:r w:rsidRPr="003E5DCA">
        <w:rPr>
          <w:rFonts w:ascii="Times New Roman" w:eastAsia="仿宋_GB2312" w:hAnsi="Times New Roman" w:cs="Times New Roman"/>
          <w:sz w:val="32"/>
          <w:szCs w:val="32"/>
        </w:rPr>
        <w:t>《合肥市进一步促进光伏产业高质量发展若干政策资金申请表》（附件</w:t>
      </w:r>
      <w:r w:rsidRPr="003E5DCA">
        <w:rPr>
          <w:rFonts w:ascii="Times New Roman" w:eastAsia="仿宋_GB2312" w:hAnsi="Times New Roman" w:cs="Times New Roman"/>
          <w:sz w:val="32"/>
          <w:szCs w:val="32"/>
        </w:rPr>
        <w:t>1</w:t>
      </w:r>
      <w:r w:rsidRPr="003E5DCA">
        <w:rPr>
          <w:rFonts w:ascii="Times New Roman" w:eastAsia="仿宋_GB2312" w:hAnsi="Times New Roman" w:cs="Times New Roman"/>
          <w:sz w:val="32"/>
          <w:szCs w:val="32"/>
        </w:rPr>
        <w:t>）。</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2.</w:t>
      </w:r>
      <w:r w:rsidRPr="003E5DCA">
        <w:rPr>
          <w:rFonts w:ascii="Times New Roman" w:eastAsia="仿宋_GB2312" w:hAnsi="Times New Roman" w:cs="Times New Roman"/>
          <w:sz w:val="32"/>
          <w:szCs w:val="32"/>
        </w:rPr>
        <w:t>加载统一社会信用代码的营业执照扫描件（名称变更的提供变更核准通知书），税务登记证扫描件。</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3.</w:t>
      </w:r>
      <w:bookmarkStart w:id="6" w:name="_Hlk113434390"/>
      <w:r w:rsidRPr="003E5DCA">
        <w:rPr>
          <w:rFonts w:ascii="Times New Roman" w:eastAsia="仿宋_GB2312" w:hAnsi="Times New Roman" w:cs="Times New Roman"/>
          <w:sz w:val="32"/>
          <w:szCs w:val="32"/>
        </w:rPr>
        <w:t>申报项目真实性承诺书</w:t>
      </w:r>
      <w:bookmarkEnd w:id="6"/>
      <w:r w:rsidRPr="003E5DCA">
        <w:rPr>
          <w:rFonts w:ascii="Times New Roman" w:eastAsia="仿宋_GB2312" w:hAnsi="Times New Roman" w:cs="Times New Roman"/>
          <w:sz w:val="32"/>
          <w:szCs w:val="32"/>
        </w:rPr>
        <w:t>（附件</w:t>
      </w:r>
      <w:r w:rsidRPr="003E5DCA">
        <w:rPr>
          <w:rFonts w:ascii="Times New Roman" w:eastAsia="仿宋_GB2312" w:hAnsi="Times New Roman" w:cs="Times New Roman"/>
          <w:sz w:val="32"/>
          <w:szCs w:val="32"/>
        </w:rPr>
        <w:t>2</w:t>
      </w:r>
      <w:r w:rsidRPr="003E5DCA">
        <w:rPr>
          <w:rFonts w:ascii="Times New Roman" w:eastAsia="仿宋_GB2312" w:hAnsi="Times New Roman" w:cs="Times New Roman"/>
          <w:sz w:val="32"/>
          <w:szCs w:val="32"/>
        </w:rPr>
        <w:t>）。</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sz w:val="32"/>
          <w:szCs w:val="32"/>
        </w:rPr>
        <w:t>4.</w:t>
      </w:r>
      <w:r w:rsidRPr="003E5DCA">
        <w:rPr>
          <w:rFonts w:ascii="Times New Roman" w:eastAsia="仿宋_GB2312" w:hAnsi="Times New Roman" w:cs="Times New Roman"/>
          <w:sz w:val="32"/>
          <w:szCs w:val="32"/>
        </w:rPr>
        <w:t>申报主</w:t>
      </w:r>
      <w:proofErr w:type="gramStart"/>
      <w:r w:rsidRPr="003E5DCA">
        <w:rPr>
          <w:rFonts w:ascii="Times New Roman" w:eastAsia="仿宋_GB2312" w:hAnsi="Times New Roman" w:cs="Times New Roman"/>
          <w:sz w:val="32"/>
          <w:szCs w:val="32"/>
        </w:rPr>
        <w:t>体征信</w:t>
      </w:r>
      <w:proofErr w:type="gramEnd"/>
      <w:r w:rsidRPr="003E5DCA">
        <w:rPr>
          <w:rFonts w:ascii="Times New Roman" w:eastAsia="仿宋_GB2312" w:hAnsi="Times New Roman" w:cs="Times New Roman"/>
          <w:sz w:val="32"/>
          <w:szCs w:val="32"/>
        </w:rPr>
        <w:t>查询报告（申报企业</w:t>
      </w:r>
      <w:r w:rsidRPr="003E5DCA">
        <w:rPr>
          <w:rFonts w:ascii="Times New Roman" w:eastAsia="仿宋_GB2312" w:hAnsi="Times New Roman" w:cs="Times New Roman"/>
          <w:bCs/>
          <w:kern w:val="0"/>
          <w:sz w:val="32"/>
          <w:szCs w:val="32"/>
        </w:rPr>
        <w:t>在</w:t>
      </w:r>
      <w:r w:rsidRPr="003E5DCA">
        <w:rPr>
          <w:rFonts w:ascii="Times New Roman" w:eastAsia="仿宋_GB2312" w:hAnsi="Times New Roman" w:cs="Times New Roman"/>
          <w:bCs/>
          <w:kern w:val="0"/>
          <w:sz w:val="32"/>
          <w:szCs w:val="32"/>
        </w:rPr>
        <w:t>“</w:t>
      </w:r>
      <w:r w:rsidRPr="003E5DCA">
        <w:rPr>
          <w:rFonts w:ascii="Times New Roman" w:eastAsia="仿宋_GB2312" w:hAnsi="Times New Roman" w:cs="Times New Roman"/>
          <w:bCs/>
          <w:kern w:val="0"/>
          <w:sz w:val="32"/>
          <w:szCs w:val="32"/>
        </w:rPr>
        <w:t>信用中国</w:t>
      </w:r>
      <w:r w:rsidRPr="003E5DCA">
        <w:rPr>
          <w:rFonts w:ascii="Times New Roman" w:eastAsia="仿宋_GB2312" w:hAnsi="Times New Roman" w:cs="Times New Roman"/>
          <w:bCs/>
          <w:kern w:val="0"/>
          <w:sz w:val="32"/>
          <w:szCs w:val="32"/>
        </w:rPr>
        <w:t>”“</w:t>
      </w:r>
      <w:r w:rsidRPr="003E5DCA">
        <w:rPr>
          <w:rFonts w:ascii="Times New Roman" w:eastAsia="仿宋_GB2312" w:hAnsi="Times New Roman" w:cs="Times New Roman"/>
          <w:bCs/>
          <w:kern w:val="0"/>
          <w:sz w:val="32"/>
          <w:szCs w:val="32"/>
        </w:rPr>
        <w:t>信用安徽</w:t>
      </w:r>
      <w:r w:rsidRPr="003E5DCA">
        <w:rPr>
          <w:rFonts w:ascii="Times New Roman" w:eastAsia="仿宋_GB2312" w:hAnsi="Times New Roman" w:cs="Times New Roman"/>
          <w:bCs/>
          <w:kern w:val="0"/>
          <w:sz w:val="32"/>
          <w:szCs w:val="32"/>
        </w:rPr>
        <w:t>”“</w:t>
      </w:r>
      <w:r w:rsidRPr="003E5DCA">
        <w:rPr>
          <w:rFonts w:ascii="Times New Roman" w:eastAsia="仿宋_GB2312" w:hAnsi="Times New Roman" w:cs="Times New Roman"/>
          <w:bCs/>
          <w:kern w:val="0"/>
          <w:sz w:val="32"/>
          <w:szCs w:val="32"/>
        </w:rPr>
        <w:t>信用合肥</w:t>
      </w:r>
      <w:r w:rsidRPr="003E5DCA">
        <w:rPr>
          <w:rFonts w:ascii="Times New Roman" w:eastAsia="仿宋_GB2312" w:hAnsi="Times New Roman" w:cs="Times New Roman"/>
          <w:bCs/>
          <w:kern w:val="0"/>
          <w:sz w:val="32"/>
          <w:szCs w:val="32"/>
        </w:rPr>
        <w:t>”</w:t>
      </w:r>
      <w:r w:rsidRPr="003E5DCA">
        <w:rPr>
          <w:rFonts w:ascii="Times New Roman" w:eastAsia="仿宋_GB2312" w:hAnsi="Times New Roman" w:cs="Times New Roman"/>
          <w:bCs/>
          <w:kern w:val="0"/>
          <w:sz w:val="32"/>
          <w:szCs w:val="32"/>
        </w:rPr>
        <w:t>等官方平台的征信查询报告（或截图</w:t>
      </w:r>
      <w:r w:rsidRPr="003E5DCA">
        <w:rPr>
          <w:rFonts w:ascii="Times New Roman" w:eastAsia="仿宋_GB2312" w:hAnsi="Times New Roman" w:cs="Times New Roman"/>
          <w:sz w:val="32"/>
          <w:szCs w:val="32"/>
        </w:rPr>
        <w:t>）。</w:t>
      </w:r>
    </w:p>
    <w:p w:rsidR="00151193" w:rsidRPr="003E5DCA" w:rsidRDefault="00151193" w:rsidP="00151193">
      <w:pPr>
        <w:spacing w:line="560" w:lineRule="exact"/>
        <w:ind w:firstLineChars="200" w:firstLine="640"/>
        <w:rPr>
          <w:rFonts w:ascii="Times New Roman" w:eastAsia="仿宋_GB2312" w:hAnsi="Times New Roman" w:cs="Times New Roman"/>
          <w:sz w:val="32"/>
          <w:szCs w:val="32"/>
        </w:rPr>
      </w:pPr>
      <w:r w:rsidRPr="003E5DCA">
        <w:rPr>
          <w:rFonts w:ascii="Times New Roman" w:eastAsia="仿宋_GB2312" w:hAnsi="Times New Roman" w:cs="Times New Roman"/>
          <w:bCs/>
          <w:kern w:val="0"/>
          <w:sz w:val="32"/>
          <w:szCs w:val="32"/>
        </w:rPr>
        <w:t>申报材料如为复印件须加盖本企业（机构）公章，</w:t>
      </w:r>
      <w:r w:rsidRPr="003E5DCA">
        <w:rPr>
          <w:rFonts w:ascii="Times New Roman" w:eastAsia="仿宋_GB2312" w:hAnsi="Times New Roman" w:cs="Times New Roman"/>
          <w:sz w:val="32"/>
          <w:szCs w:val="32"/>
        </w:rPr>
        <w:t>申报材料涉及增值税发票的，专</w:t>
      </w:r>
      <w:proofErr w:type="gramStart"/>
      <w:r w:rsidRPr="003E5DCA">
        <w:rPr>
          <w:rFonts w:ascii="Times New Roman" w:eastAsia="仿宋_GB2312" w:hAnsi="Times New Roman" w:cs="Times New Roman"/>
          <w:sz w:val="32"/>
          <w:szCs w:val="32"/>
        </w:rPr>
        <w:t>票提供</w:t>
      </w:r>
      <w:proofErr w:type="gramEnd"/>
      <w:r w:rsidRPr="003E5DCA">
        <w:rPr>
          <w:rFonts w:ascii="Times New Roman" w:eastAsia="仿宋_GB2312" w:hAnsi="Times New Roman" w:cs="Times New Roman"/>
          <w:sz w:val="32"/>
          <w:szCs w:val="32"/>
        </w:rPr>
        <w:t>抵扣联，普票提供发票联。通过纸质承兑汇票付款的提供供货方收据，电子承兑汇票付款的提供供货方收据或银行签章。</w:t>
      </w:r>
    </w:p>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（二）政策第三条：激励扩大规模</w:t>
      </w:r>
    </w:p>
    <w:p w:rsidR="00151193" w:rsidRPr="003E5DCA" w:rsidRDefault="00151193" w:rsidP="00151193">
      <w:pPr>
        <w:adjustRightInd w:val="0"/>
        <w:snapToGrid w:val="0"/>
        <w:spacing w:line="560" w:lineRule="exact"/>
        <w:ind w:firstLineChars="200" w:firstLine="643"/>
        <w:rPr>
          <w:rFonts w:ascii="Times New Roman" w:eastAsia="仿宋_GB2312" w:hAnsi="Times New Roman" w:cs="Times New Roman"/>
          <w:sz w:val="32"/>
          <w:szCs w:val="32"/>
        </w:rPr>
      </w:pPr>
      <w:r w:rsidRPr="003E5DCA">
        <w:rPr>
          <w:rFonts w:ascii="Times New Roman" w:eastAsia="楷体" w:hAnsi="Times New Roman" w:cs="Times New Roman"/>
          <w:b/>
          <w:sz w:val="32"/>
          <w:szCs w:val="32"/>
        </w:rPr>
        <w:t>政策内容：</w:t>
      </w:r>
      <w:r w:rsidRPr="003E5DCA">
        <w:rPr>
          <w:rFonts w:ascii="Times New Roman" w:eastAsia="仿宋_GB2312" w:hAnsi="Times New Roman" w:cs="Times New Roman"/>
          <w:sz w:val="32"/>
          <w:szCs w:val="32"/>
        </w:rPr>
        <w:t>对营</w:t>
      </w:r>
      <w:proofErr w:type="gramStart"/>
      <w:r w:rsidRPr="003E5DCA">
        <w:rPr>
          <w:rFonts w:ascii="Times New Roman" w:eastAsia="仿宋_GB2312" w:hAnsi="Times New Roman" w:cs="Times New Roman"/>
          <w:sz w:val="32"/>
          <w:szCs w:val="32"/>
        </w:rPr>
        <w:t>收首次</w:t>
      </w:r>
      <w:proofErr w:type="gramEnd"/>
      <w:r w:rsidRPr="003E5DCA">
        <w:rPr>
          <w:rFonts w:ascii="Times New Roman" w:eastAsia="仿宋_GB2312" w:hAnsi="Times New Roman" w:cs="Times New Roman"/>
          <w:sz w:val="32"/>
          <w:szCs w:val="32"/>
        </w:rPr>
        <w:t>超过</w:t>
      </w:r>
      <w:r w:rsidRPr="003E5DCA">
        <w:rPr>
          <w:rFonts w:ascii="Times New Roman" w:eastAsia="仿宋_GB2312" w:hAnsi="Times New Roman" w:cs="Times New Roman"/>
          <w:sz w:val="32"/>
          <w:szCs w:val="32"/>
        </w:rPr>
        <w:t>1</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5</w:t>
      </w:r>
      <w:r w:rsidRPr="003E5DCA">
        <w:rPr>
          <w:rFonts w:ascii="Times New Roman" w:eastAsia="仿宋_GB2312" w:hAnsi="Times New Roman" w:cs="Times New Roman"/>
          <w:sz w:val="32"/>
          <w:szCs w:val="32"/>
        </w:rPr>
        <w:t>亿元、</w:t>
      </w:r>
      <w:r w:rsidRPr="003E5DCA">
        <w:rPr>
          <w:rFonts w:ascii="Times New Roman" w:eastAsia="仿宋_GB2312" w:hAnsi="Times New Roman" w:cs="Times New Roman"/>
          <w:sz w:val="32"/>
          <w:szCs w:val="32"/>
        </w:rPr>
        <w:t>8</w:t>
      </w:r>
      <w:r w:rsidRPr="003E5DCA">
        <w:rPr>
          <w:rFonts w:ascii="Times New Roman" w:eastAsia="仿宋_GB2312" w:hAnsi="Times New Roman" w:cs="Times New Roman"/>
          <w:sz w:val="32"/>
          <w:szCs w:val="32"/>
        </w:rPr>
        <w:t>亿元的产业</w:t>
      </w:r>
      <w:proofErr w:type="gramStart"/>
      <w:r w:rsidRPr="003E5DCA">
        <w:rPr>
          <w:rFonts w:ascii="Times New Roman" w:eastAsia="仿宋_GB2312" w:hAnsi="Times New Roman" w:cs="Times New Roman"/>
          <w:sz w:val="32"/>
          <w:szCs w:val="32"/>
        </w:rPr>
        <w:t>链产品</w:t>
      </w:r>
      <w:proofErr w:type="gramEnd"/>
      <w:r w:rsidRPr="003E5DCA">
        <w:rPr>
          <w:rFonts w:ascii="Times New Roman" w:eastAsia="仿宋_GB2312" w:hAnsi="Times New Roman" w:cs="Times New Roman"/>
          <w:sz w:val="32"/>
          <w:szCs w:val="32"/>
        </w:rPr>
        <w:t>制造企业，分别给予不超过</w:t>
      </w:r>
      <w:r w:rsidRPr="003E5DCA">
        <w:rPr>
          <w:rFonts w:ascii="Times New Roman" w:eastAsia="仿宋_GB2312" w:hAnsi="Times New Roman" w:cs="Times New Roman"/>
          <w:sz w:val="32"/>
          <w:szCs w:val="32"/>
        </w:rPr>
        <w:t>10</w:t>
      </w:r>
      <w:r w:rsidRPr="003E5DCA">
        <w:rPr>
          <w:rFonts w:ascii="Times New Roman" w:eastAsia="仿宋_GB2312" w:hAnsi="Times New Roman" w:cs="Times New Roman"/>
          <w:sz w:val="32"/>
          <w:szCs w:val="32"/>
        </w:rPr>
        <w:t>万元、</w:t>
      </w:r>
      <w:r w:rsidRPr="003E5DCA">
        <w:rPr>
          <w:rFonts w:ascii="Times New Roman" w:eastAsia="仿宋_GB2312" w:hAnsi="Times New Roman" w:cs="Times New Roman"/>
          <w:sz w:val="32"/>
          <w:szCs w:val="32"/>
        </w:rPr>
        <w:t>20</w:t>
      </w:r>
      <w:r w:rsidRPr="003E5DCA">
        <w:rPr>
          <w:rFonts w:ascii="Times New Roman" w:eastAsia="仿宋_GB2312" w:hAnsi="Times New Roman" w:cs="Times New Roman"/>
          <w:sz w:val="32"/>
          <w:szCs w:val="32"/>
        </w:rPr>
        <w:t>万元和</w:t>
      </w:r>
      <w:r w:rsidRPr="003E5DCA">
        <w:rPr>
          <w:rFonts w:ascii="Times New Roman" w:eastAsia="仿宋_GB2312" w:hAnsi="Times New Roman" w:cs="Times New Roman"/>
          <w:sz w:val="32"/>
          <w:szCs w:val="32"/>
        </w:rPr>
        <w:t>30</w:t>
      </w:r>
      <w:r w:rsidRPr="003E5DCA">
        <w:rPr>
          <w:rFonts w:ascii="Times New Roman" w:eastAsia="仿宋_GB2312" w:hAnsi="Times New Roman" w:cs="Times New Roman"/>
          <w:sz w:val="32"/>
          <w:szCs w:val="32"/>
        </w:rPr>
        <w:t>万元奖励。</w:t>
      </w:r>
    </w:p>
    <w:p w:rsidR="00151193" w:rsidRPr="003E5DCA" w:rsidRDefault="00151193" w:rsidP="00151193">
      <w:pPr>
        <w:adjustRightInd w:val="0"/>
        <w:snapToGrid w:val="0"/>
        <w:spacing w:line="560" w:lineRule="exact"/>
        <w:ind w:firstLineChars="200" w:firstLine="643"/>
        <w:rPr>
          <w:rFonts w:ascii="Times New Roman" w:eastAsia="仿宋_GB2312" w:hAnsi="Times New Roman" w:cs="Times New Roman"/>
          <w:bCs/>
          <w:sz w:val="32"/>
          <w:szCs w:val="32"/>
        </w:rPr>
      </w:pPr>
      <w:r w:rsidRPr="003E5DCA">
        <w:rPr>
          <w:rFonts w:ascii="Times New Roman" w:eastAsia="楷体" w:hAnsi="Times New Roman" w:cs="Times New Roman"/>
          <w:b/>
          <w:sz w:val="32"/>
          <w:szCs w:val="32"/>
        </w:rPr>
        <w:t>申报条件</w:t>
      </w:r>
      <w:r w:rsidRPr="003E5DCA">
        <w:rPr>
          <w:rFonts w:ascii="Times New Roman" w:eastAsia="仿宋_GB2312" w:hAnsi="Times New Roman" w:cs="Times New Roman"/>
          <w:b/>
          <w:sz w:val="32"/>
          <w:szCs w:val="32"/>
        </w:rPr>
        <w:t>：</w:t>
      </w:r>
      <w:r w:rsidRPr="003E5DCA">
        <w:rPr>
          <w:rFonts w:ascii="Times New Roman" w:eastAsia="仿宋_GB2312" w:hAnsi="Times New Roman" w:cs="Times New Roman"/>
          <w:bCs/>
          <w:sz w:val="32"/>
          <w:szCs w:val="32"/>
        </w:rPr>
        <w:t>光</w:t>
      </w:r>
      <w:proofErr w:type="gramStart"/>
      <w:r w:rsidRPr="003E5DCA">
        <w:rPr>
          <w:rFonts w:ascii="Times New Roman" w:eastAsia="仿宋_GB2312" w:hAnsi="Times New Roman" w:cs="Times New Roman"/>
          <w:bCs/>
          <w:sz w:val="32"/>
          <w:szCs w:val="32"/>
        </w:rPr>
        <w:t>伏产业</w:t>
      </w:r>
      <w:proofErr w:type="gramEnd"/>
      <w:r w:rsidRPr="003E5DCA">
        <w:rPr>
          <w:rFonts w:ascii="Times New Roman" w:eastAsia="仿宋_GB2312" w:hAnsi="Times New Roman" w:cs="Times New Roman"/>
          <w:bCs/>
          <w:sz w:val="32"/>
          <w:szCs w:val="32"/>
        </w:rPr>
        <w:t>链产品</w:t>
      </w:r>
      <w:r w:rsidRPr="003E5DCA">
        <w:rPr>
          <w:rFonts w:ascii="Times New Roman" w:eastAsia="仿宋_GB2312" w:hAnsi="Times New Roman" w:cs="Times New Roman" w:hint="eastAsia"/>
          <w:bCs/>
          <w:sz w:val="32"/>
          <w:szCs w:val="32"/>
        </w:rPr>
        <w:t>（含电池片、组件、逆变器等核心产品，边框、背板、支架、胶膜等配套产品）</w:t>
      </w:r>
      <w:r w:rsidRPr="003E5DCA">
        <w:rPr>
          <w:rFonts w:ascii="Times New Roman" w:eastAsia="仿宋_GB2312" w:hAnsi="Times New Roman" w:cs="Times New Roman"/>
          <w:bCs/>
          <w:sz w:val="32"/>
          <w:szCs w:val="32"/>
        </w:rPr>
        <w:t>制造企业当年主营业务收入首次超过</w:t>
      </w:r>
      <w:r w:rsidRPr="003E5DCA">
        <w:rPr>
          <w:rFonts w:ascii="Times New Roman" w:eastAsia="仿宋_GB2312" w:hAnsi="Times New Roman" w:cs="Times New Roman"/>
          <w:bCs/>
          <w:kern w:val="0"/>
          <w:sz w:val="32"/>
          <w:szCs w:val="32"/>
        </w:rPr>
        <w:t>1</w:t>
      </w:r>
      <w:r w:rsidRPr="003E5DCA">
        <w:rPr>
          <w:rFonts w:ascii="Times New Roman" w:eastAsia="仿宋_GB2312" w:hAnsi="Times New Roman" w:cs="Times New Roman"/>
          <w:bCs/>
          <w:kern w:val="0"/>
          <w:sz w:val="32"/>
          <w:szCs w:val="32"/>
        </w:rPr>
        <w:t>亿元、</w:t>
      </w:r>
      <w:r w:rsidRPr="003E5DCA">
        <w:rPr>
          <w:rFonts w:ascii="Times New Roman" w:eastAsia="仿宋_GB2312" w:hAnsi="Times New Roman" w:cs="Times New Roman"/>
          <w:bCs/>
          <w:kern w:val="0"/>
          <w:sz w:val="32"/>
          <w:szCs w:val="32"/>
        </w:rPr>
        <w:t>5</w:t>
      </w:r>
      <w:r w:rsidRPr="003E5DCA">
        <w:rPr>
          <w:rFonts w:ascii="Times New Roman" w:eastAsia="仿宋_GB2312" w:hAnsi="Times New Roman" w:cs="Times New Roman"/>
          <w:bCs/>
          <w:kern w:val="0"/>
          <w:sz w:val="32"/>
          <w:szCs w:val="32"/>
        </w:rPr>
        <w:t>亿元、</w:t>
      </w:r>
      <w:r w:rsidRPr="003E5DCA">
        <w:rPr>
          <w:rFonts w:ascii="Times New Roman" w:eastAsia="仿宋_GB2312" w:hAnsi="Times New Roman" w:cs="Times New Roman"/>
          <w:bCs/>
          <w:kern w:val="0"/>
          <w:sz w:val="32"/>
          <w:szCs w:val="32"/>
        </w:rPr>
        <w:t>8</w:t>
      </w:r>
      <w:r w:rsidRPr="003E5DCA">
        <w:rPr>
          <w:rFonts w:ascii="Times New Roman" w:eastAsia="仿宋_GB2312" w:hAnsi="Times New Roman" w:cs="Times New Roman"/>
          <w:bCs/>
          <w:kern w:val="0"/>
          <w:sz w:val="32"/>
          <w:szCs w:val="32"/>
        </w:rPr>
        <w:t>亿元，分档给予企业</w:t>
      </w:r>
      <w:r w:rsidRPr="003E5DCA">
        <w:rPr>
          <w:rFonts w:ascii="Times New Roman" w:eastAsia="仿宋_GB2312" w:hAnsi="Times New Roman" w:cs="Times New Roman"/>
          <w:bCs/>
          <w:kern w:val="0"/>
          <w:sz w:val="32"/>
          <w:szCs w:val="32"/>
        </w:rPr>
        <w:t>10</w:t>
      </w:r>
      <w:r w:rsidRPr="003E5DCA">
        <w:rPr>
          <w:rFonts w:ascii="Times New Roman" w:eastAsia="仿宋_GB2312" w:hAnsi="Times New Roman" w:cs="Times New Roman"/>
          <w:bCs/>
          <w:kern w:val="0"/>
          <w:sz w:val="32"/>
          <w:szCs w:val="32"/>
        </w:rPr>
        <w:lastRenderedPageBreak/>
        <w:t>万元、</w:t>
      </w:r>
      <w:r w:rsidRPr="003E5DCA">
        <w:rPr>
          <w:rFonts w:ascii="Times New Roman" w:eastAsia="仿宋_GB2312" w:hAnsi="Times New Roman" w:cs="Times New Roman"/>
          <w:bCs/>
          <w:kern w:val="0"/>
          <w:sz w:val="32"/>
          <w:szCs w:val="32"/>
        </w:rPr>
        <w:t>20</w:t>
      </w:r>
      <w:r w:rsidRPr="003E5DCA">
        <w:rPr>
          <w:rFonts w:ascii="Times New Roman" w:eastAsia="仿宋_GB2312" w:hAnsi="Times New Roman" w:cs="Times New Roman"/>
          <w:bCs/>
          <w:kern w:val="0"/>
          <w:sz w:val="32"/>
          <w:szCs w:val="32"/>
        </w:rPr>
        <w:t>万元和</w:t>
      </w:r>
      <w:r w:rsidRPr="003E5DCA">
        <w:rPr>
          <w:rFonts w:ascii="Times New Roman" w:eastAsia="仿宋_GB2312" w:hAnsi="Times New Roman" w:cs="Times New Roman"/>
          <w:bCs/>
          <w:kern w:val="0"/>
          <w:sz w:val="32"/>
          <w:szCs w:val="32"/>
        </w:rPr>
        <w:t>30</w:t>
      </w:r>
      <w:r w:rsidRPr="003E5DCA">
        <w:rPr>
          <w:rFonts w:ascii="Times New Roman" w:eastAsia="仿宋_GB2312" w:hAnsi="Times New Roman" w:cs="Times New Roman"/>
          <w:bCs/>
          <w:kern w:val="0"/>
          <w:sz w:val="32"/>
          <w:szCs w:val="32"/>
        </w:rPr>
        <w:t>万元。</w:t>
      </w:r>
    </w:p>
    <w:p w:rsidR="00151193" w:rsidRPr="003E5DCA" w:rsidRDefault="00151193" w:rsidP="00151193">
      <w:pPr>
        <w:spacing w:line="592" w:lineRule="exact"/>
        <w:ind w:firstLineChars="200" w:firstLine="643"/>
        <w:rPr>
          <w:rFonts w:ascii="Times New Roman" w:eastAsia="华文仿宋" w:hAnsi="Times New Roman" w:cs="Times New Roman"/>
          <w:kern w:val="0"/>
          <w:sz w:val="32"/>
          <w:szCs w:val="32"/>
        </w:rPr>
      </w:pPr>
      <w:r w:rsidRPr="003E5DCA">
        <w:rPr>
          <w:rFonts w:ascii="Times New Roman" w:eastAsia="楷体" w:hAnsi="Times New Roman" w:cs="Times New Roman"/>
          <w:b/>
          <w:sz w:val="32"/>
          <w:szCs w:val="32"/>
        </w:rPr>
        <w:t>申报材料：</w:t>
      </w:r>
      <w:r w:rsidRPr="003E5DCA">
        <w:rPr>
          <w:rFonts w:ascii="宋体" w:eastAsia="宋体" w:hAnsi="宋体" w:cs="宋体" w:hint="eastAsia"/>
          <w:kern w:val="0"/>
          <w:sz w:val="32"/>
          <w:szCs w:val="32"/>
        </w:rPr>
        <w:t>①</w:t>
      </w:r>
      <w:r w:rsidRPr="003E5DCA">
        <w:rPr>
          <w:rFonts w:ascii="Times New Roman" w:eastAsia="仿宋_GB2312" w:hAnsi="Times New Roman" w:cs="Times New Roman"/>
          <w:kern w:val="0"/>
          <w:sz w:val="32"/>
          <w:szCs w:val="32"/>
        </w:rPr>
        <w:t>经审计的年度</w:t>
      </w:r>
      <w:bookmarkStart w:id="7" w:name="_Hlk113434586"/>
      <w:r w:rsidRPr="003E5DCA">
        <w:rPr>
          <w:rFonts w:ascii="Times New Roman" w:eastAsia="仿宋_GB2312" w:hAnsi="Times New Roman" w:cs="Times New Roman"/>
          <w:kern w:val="0"/>
          <w:sz w:val="32"/>
          <w:szCs w:val="32"/>
        </w:rPr>
        <w:t>企业财务审计报告</w:t>
      </w:r>
      <w:bookmarkEnd w:id="7"/>
      <w:r w:rsidRPr="003E5DCA">
        <w:rPr>
          <w:rFonts w:ascii="Times New Roman" w:eastAsia="仿宋_GB2312" w:hAnsi="Times New Roman" w:cs="Times New Roman" w:hint="eastAsia"/>
          <w:kern w:val="0"/>
          <w:sz w:val="32"/>
          <w:szCs w:val="32"/>
        </w:rPr>
        <w:t>。</w:t>
      </w:r>
      <w:r w:rsidRPr="003E5DCA">
        <w:rPr>
          <w:rFonts w:ascii="宋体" w:eastAsia="宋体" w:hAnsi="宋体" w:cs="宋体" w:hint="eastAsia"/>
          <w:kern w:val="0"/>
          <w:sz w:val="32"/>
          <w:szCs w:val="32"/>
        </w:rPr>
        <w:t>②</w:t>
      </w:r>
      <w:r w:rsidRPr="003E5DCA">
        <w:rPr>
          <w:rFonts w:ascii="Times New Roman" w:eastAsia="仿宋_GB2312" w:hAnsi="Times New Roman" w:cs="Times New Roman"/>
          <w:kern w:val="0"/>
          <w:sz w:val="32"/>
          <w:szCs w:val="32"/>
        </w:rPr>
        <w:t>企业</w:t>
      </w:r>
      <w:bookmarkStart w:id="8" w:name="_Hlk113434593"/>
      <w:r w:rsidRPr="003E5DCA">
        <w:rPr>
          <w:rFonts w:ascii="Times New Roman" w:eastAsia="仿宋_GB2312" w:hAnsi="Times New Roman" w:cs="Times New Roman"/>
          <w:kern w:val="0"/>
          <w:sz w:val="32"/>
          <w:szCs w:val="32"/>
        </w:rPr>
        <w:t>年度完税证明确认表</w:t>
      </w:r>
      <w:bookmarkEnd w:id="8"/>
      <w:r w:rsidRPr="003E5DCA">
        <w:rPr>
          <w:rFonts w:ascii="Times New Roman" w:eastAsia="仿宋_GB2312" w:hAnsi="Times New Roman"/>
          <w:kern w:val="0"/>
          <w:sz w:val="32"/>
          <w:szCs w:val="32"/>
        </w:rPr>
        <w:t>。</w:t>
      </w:r>
    </w:p>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w:t>
      </w:r>
      <w:r w:rsidRPr="003E5DCA">
        <w:rPr>
          <w:rFonts w:ascii="Times New Roman" w:eastAsia="楷体_GB2312" w:hAnsi="Times New Roman" w:cs="Times New Roman" w:hint="eastAsia"/>
          <w:b/>
          <w:sz w:val="32"/>
          <w:szCs w:val="32"/>
        </w:rPr>
        <w:t>三</w:t>
      </w:r>
      <w:r w:rsidRPr="003E5DCA">
        <w:rPr>
          <w:rFonts w:ascii="Times New Roman" w:eastAsia="楷体_GB2312" w:hAnsi="Times New Roman" w:cs="Times New Roman"/>
          <w:b/>
          <w:sz w:val="32"/>
          <w:szCs w:val="32"/>
        </w:rPr>
        <w:t>）政策第五条：支持分布式应用</w:t>
      </w:r>
    </w:p>
    <w:p w:rsidR="00151193" w:rsidRPr="003E5DCA" w:rsidRDefault="00151193" w:rsidP="00151193">
      <w:pPr>
        <w:adjustRightInd w:val="0"/>
        <w:snapToGrid w:val="0"/>
        <w:spacing w:line="560" w:lineRule="exact"/>
        <w:ind w:firstLineChars="200" w:firstLine="643"/>
        <w:rPr>
          <w:rFonts w:ascii="Times New Roman" w:eastAsia="仿宋_GB2312" w:hAnsi="Times New Roman" w:cs="Times New Roman"/>
          <w:b/>
          <w:sz w:val="32"/>
          <w:szCs w:val="32"/>
        </w:rPr>
      </w:pPr>
      <w:r w:rsidRPr="003E5DCA">
        <w:rPr>
          <w:rFonts w:ascii="Times New Roman" w:eastAsia="楷体" w:hAnsi="Times New Roman" w:cs="Times New Roman"/>
          <w:b/>
          <w:sz w:val="32"/>
          <w:szCs w:val="32"/>
        </w:rPr>
        <w:t>政策内容：</w:t>
      </w:r>
      <w:r w:rsidRPr="003E5DCA">
        <w:rPr>
          <w:rFonts w:ascii="Times New Roman" w:eastAsia="仿宋_GB2312" w:hAnsi="Times New Roman" w:cs="Times New Roman"/>
          <w:kern w:val="0"/>
          <w:sz w:val="32"/>
          <w:szCs w:val="32"/>
        </w:rPr>
        <w:t>对装机容量</w:t>
      </w:r>
      <w:r w:rsidRPr="003E5DCA">
        <w:rPr>
          <w:rFonts w:ascii="Times New Roman" w:eastAsia="仿宋_GB2312" w:hAnsi="Times New Roman" w:cs="Times New Roman"/>
          <w:kern w:val="0"/>
          <w:sz w:val="32"/>
          <w:szCs w:val="32"/>
        </w:rPr>
        <w:t>100</w:t>
      </w:r>
      <w:r w:rsidRPr="003E5DCA">
        <w:rPr>
          <w:rFonts w:ascii="Times New Roman" w:eastAsia="仿宋_GB2312" w:hAnsi="Times New Roman" w:cs="Times New Roman"/>
          <w:kern w:val="0"/>
          <w:sz w:val="32"/>
          <w:szCs w:val="32"/>
        </w:rPr>
        <w:t>千瓦及以上的屋顶光伏、光</w:t>
      </w:r>
      <w:proofErr w:type="gramStart"/>
      <w:r w:rsidRPr="003E5DCA">
        <w:rPr>
          <w:rFonts w:ascii="Times New Roman" w:eastAsia="仿宋_GB2312" w:hAnsi="Times New Roman" w:cs="Times New Roman"/>
          <w:kern w:val="0"/>
          <w:sz w:val="32"/>
          <w:szCs w:val="32"/>
        </w:rPr>
        <w:t>伏建筑</w:t>
      </w:r>
      <w:proofErr w:type="gramEnd"/>
      <w:r w:rsidRPr="003E5DCA">
        <w:rPr>
          <w:rFonts w:ascii="Times New Roman" w:eastAsia="仿宋_GB2312" w:hAnsi="Times New Roman" w:cs="Times New Roman"/>
          <w:kern w:val="0"/>
          <w:sz w:val="32"/>
          <w:szCs w:val="32"/>
        </w:rPr>
        <w:t>一体化项目，给予投资主体不超过</w:t>
      </w:r>
      <w:r w:rsidRPr="003E5DCA">
        <w:rPr>
          <w:rFonts w:ascii="Times New Roman" w:eastAsia="仿宋_GB2312" w:hAnsi="Times New Roman" w:cs="Times New Roman"/>
          <w:kern w:val="0"/>
          <w:sz w:val="32"/>
          <w:szCs w:val="32"/>
        </w:rPr>
        <w:t>0.2</w:t>
      </w:r>
      <w:r w:rsidRPr="003E5DCA">
        <w:rPr>
          <w:rFonts w:ascii="Times New Roman" w:eastAsia="仿宋_GB2312" w:hAnsi="Times New Roman" w:cs="Times New Roman"/>
          <w:kern w:val="0"/>
          <w:sz w:val="32"/>
          <w:szCs w:val="32"/>
        </w:rPr>
        <w:t>元</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瓦、</w:t>
      </w:r>
      <w:r w:rsidRPr="003E5DCA">
        <w:rPr>
          <w:rFonts w:ascii="Times New Roman" w:eastAsia="仿宋_GB2312" w:hAnsi="Times New Roman" w:cs="Times New Roman"/>
          <w:kern w:val="0"/>
          <w:sz w:val="32"/>
          <w:szCs w:val="32"/>
        </w:rPr>
        <w:t>0.4</w:t>
      </w:r>
      <w:r w:rsidRPr="003E5DCA">
        <w:rPr>
          <w:rFonts w:ascii="Times New Roman" w:eastAsia="仿宋_GB2312" w:hAnsi="Times New Roman" w:cs="Times New Roman"/>
          <w:kern w:val="0"/>
          <w:sz w:val="32"/>
          <w:szCs w:val="32"/>
        </w:rPr>
        <w:t>元</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瓦一次性补贴，同一项目最高不超过</w:t>
      </w:r>
      <w:r w:rsidRPr="003E5DCA">
        <w:rPr>
          <w:rFonts w:ascii="Times New Roman" w:eastAsia="仿宋_GB2312" w:hAnsi="Times New Roman" w:cs="Times New Roman"/>
          <w:kern w:val="0"/>
          <w:sz w:val="32"/>
          <w:szCs w:val="32"/>
        </w:rPr>
        <w:t>10</w:t>
      </w:r>
      <w:r w:rsidRPr="003E5DCA">
        <w:rPr>
          <w:rFonts w:ascii="Times New Roman" w:eastAsia="仿宋_GB2312" w:hAnsi="Times New Roman" w:cs="Times New Roman"/>
          <w:kern w:val="0"/>
          <w:sz w:val="32"/>
          <w:szCs w:val="32"/>
        </w:rPr>
        <w:t>万元。</w:t>
      </w:r>
    </w:p>
    <w:p w:rsidR="00151193" w:rsidRPr="003E5DCA" w:rsidRDefault="00151193" w:rsidP="00151193">
      <w:pPr>
        <w:spacing w:line="560" w:lineRule="exact"/>
        <w:ind w:firstLineChars="196" w:firstLine="630"/>
        <w:rPr>
          <w:rFonts w:ascii="Times New Roman" w:eastAsia="华文仿宋" w:hAnsi="Times New Roman" w:cs="Times New Roman"/>
          <w:kern w:val="0"/>
          <w:sz w:val="32"/>
          <w:szCs w:val="32"/>
        </w:rPr>
      </w:pPr>
      <w:r w:rsidRPr="003E5DCA">
        <w:rPr>
          <w:rFonts w:ascii="Times New Roman" w:eastAsia="楷体" w:hAnsi="Times New Roman" w:cs="Times New Roman"/>
          <w:b/>
          <w:sz w:val="32"/>
          <w:szCs w:val="32"/>
        </w:rPr>
        <w:t>申报条件</w:t>
      </w:r>
      <w:r w:rsidRPr="003E5DCA">
        <w:rPr>
          <w:rFonts w:ascii="Times New Roman" w:eastAsia="仿宋_GB2312" w:hAnsi="Times New Roman" w:cs="Times New Roman"/>
          <w:b/>
          <w:sz w:val="32"/>
          <w:szCs w:val="32"/>
        </w:rPr>
        <w:t>：</w:t>
      </w:r>
      <w:r w:rsidRPr="003E5DCA">
        <w:rPr>
          <w:rFonts w:ascii="Times New Roman" w:eastAsia="仿宋_GB2312" w:hAnsi="Times New Roman" w:cs="Times New Roman"/>
          <w:kern w:val="0"/>
          <w:sz w:val="32"/>
          <w:szCs w:val="32"/>
        </w:rPr>
        <w:t>符合国家和行业标准及政策要求，</w:t>
      </w:r>
      <w:r w:rsidRPr="003E5DCA">
        <w:rPr>
          <w:rFonts w:ascii="Times New Roman" w:eastAsia="仿宋_GB2312" w:hAnsi="Times New Roman" w:cs="Times New Roman"/>
          <w:kern w:val="0"/>
          <w:sz w:val="32"/>
          <w:szCs w:val="32"/>
        </w:rPr>
        <w:t>2022</w:t>
      </w:r>
      <w:r w:rsidRPr="003E5DCA">
        <w:rPr>
          <w:rFonts w:ascii="Times New Roman" w:eastAsia="仿宋_GB2312" w:hAnsi="Times New Roman" w:cs="Times New Roman"/>
          <w:kern w:val="0"/>
          <w:sz w:val="32"/>
          <w:szCs w:val="32"/>
        </w:rPr>
        <w:t>年</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月</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日后建成并网</w:t>
      </w:r>
      <w:r w:rsidRPr="003E5DCA">
        <w:rPr>
          <w:rFonts w:ascii="Times New Roman" w:eastAsia="仿宋_GB2312" w:hAnsi="Times New Roman" w:cs="Times New Roman" w:hint="eastAsia"/>
          <w:kern w:val="0"/>
          <w:sz w:val="32"/>
          <w:szCs w:val="32"/>
        </w:rPr>
        <w:t>的</w:t>
      </w:r>
      <w:r w:rsidRPr="003E5DCA">
        <w:rPr>
          <w:rFonts w:ascii="Times New Roman" w:eastAsia="仿宋_GB2312" w:hAnsi="Times New Roman" w:cs="Times New Roman"/>
          <w:kern w:val="0"/>
          <w:sz w:val="32"/>
          <w:szCs w:val="32"/>
        </w:rPr>
        <w:t>，且并网规模</w:t>
      </w:r>
      <w:r w:rsidRPr="003E5DCA">
        <w:rPr>
          <w:rFonts w:ascii="Times New Roman" w:eastAsia="仿宋_GB2312" w:hAnsi="Times New Roman" w:cs="Times New Roman"/>
          <w:kern w:val="0"/>
          <w:sz w:val="32"/>
          <w:szCs w:val="32"/>
        </w:rPr>
        <w:t>100</w:t>
      </w:r>
      <w:r w:rsidRPr="003E5DCA">
        <w:rPr>
          <w:rFonts w:ascii="Times New Roman" w:eastAsia="仿宋_GB2312" w:hAnsi="Times New Roman" w:cs="Times New Roman"/>
          <w:kern w:val="0"/>
          <w:sz w:val="32"/>
          <w:szCs w:val="32"/>
        </w:rPr>
        <w:t>千瓦及以上的屋顶光伏发电项目（户用光</w:t>
      </w:r>
      <w:proofErr w:type="gramStart"/>
      <w:r w:rsidRPr="003E5DCA">
        <w:rPr>
          <w:rFonts w:ascii="Times New Roman" w:eastAsia="仿宋_GB2312" w:hAnsi="Times New Roman" w:cs="Times New Roman"/>
          <w:kern w:val="0"/>
          <w:sz w:val="32"/>
          <w:szCs w:val="32"/>
        </w:rPr>
        <w:t>伏</w:t>
      </w:r>
      <w:proofErr w:type="gramEnd"/>
      <w:r w:rsidRPr="003E5DCA">
        <w:rPr>
          <w:rFonts w:ascii="Times New Roman" w:eastAsia="仿宋_GB2312" w:hAnsi="Times New Roman" w:cs="Times New Roman"/>
          <w:kern w:val="0"/>
          <w:sz w:val="32"/>
          <w:szCs w:val="32"/>
        </w:rPr>
        <w:t>发电项目可联合申报）、光</w:t>
      </w:r>
      <w:proofErr w:type="gramStart"/>
      <w:r w:rsidRPr="003E5DCA">
        <w:rPr>
          <w:rFonts w:ascii="Times New Roman" w:eastAsia="仿宋_GB2312" w:hAnsi="Times New Roman" w:cs="Times New Roman"/>
          <w:kern w:val="0"/>
          <w:sz w:val="32"/>
          <w:szCs w:val="32"/>
        </w:rPr>
        <w:t>伏建筑</w:t>
      </w:r>
      <w:proofErr w:type="gramEnd"/>
      <w:r w:rsidRPr="003E5DCA">
        <w:rPr>
          <w:rFonts w:ascii="Times New Roman" w:eastAsia="仿宋_GB2312" w:hAnsi="Times New Roman" w:cs="Times New Roman"/>
          <w:kern w:val="0"/>
          <w:sz w:val="32"/>
          <w:szCs w:val="32"/>
        </w:rPr>
        <w:t>一体化项目（含工商业建筑屋顶、车棚顶、</w:t>
      </w:r>
      <w:proofErr w:type="gramStart"/>
      <w:r w:rsidRPr="003E5DCA">
        <w:rPr>
          <w:rFonts w:ascii="Times New Roman" w:eastAsia="仿宋_GB2312" w:hAnsi="Times New Roman" w:cs="Times New Roman"/>
          <w:kern w:val="0"/>
          <w:sz w:val="32"/>
          <w:szCs w:val="32"/>
        </w:rPr>
        <w:t>光电瓦</w:t>
      </w:r>
      <w:proofErr w:type="gramEnd"/>
      <w:r w:rsidRPr="003E5DCA">
        <w:rPr>
          <w:rFonts w:ascii="Times New Roman" w:eastAsia="仿宋_GB2312" w:hAnsi="Times New Roman" w:cs="Times New Roman"/>
          <w:kern w:val="0"/>
          <w:sz w:val="32"/>
          <w:szCs w:val="32"/>
        </w:rPr>
        <w:t>屋顶、光电幕墙和光电采光顶等光伏发电项目）。</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b/>
          <w:sz w:val="32"/>
          <w:szCs w:val="32"/>
        </w:rPr>
        <w:t>申报材料：</w:t>
      </w:r>
      <w:r w:rsidRPr="003E5DCA">
        <w:rPr>
          <w:rFonts w:ascii="宋体" w:eastAsia="宋体" w:hAnsi="宋体" w:cs="宋体" w:hint="eastAsia"/>
          <w:kern w:val="0"/>
          <w:sz w:val="32"/>
          <w:szCs w:val="32"/>
        </w:rPr>
        <w:t>①</w:t>
      </w:r>
      <w:bookmarkStart w:id="9" w:name="_Hlk113434604"/>
      <w:r w:rsidRPr="003E5DCA">
        <w:rPr>
          <w:rFonts w:ascii="Times New Roman" w:eastAsia="仿宋_GB2312" w:hAnsi="Times New Roman" w:cs="Times New Roman"/>
          <w:kern w:val="0"/>
          <w:sz w:val="32"/>
          <w:szCs w:val="32"/>
        </w:rPr>
        <w:t>项目建设</w:t>
      </w:r>
      <w:r w:rsidRPr="003E5DCA">
        <w:rPr>
          <w:rFonts w:ascii="Times New Roman" w:eastAsia="仿宋_GB2312" w:hAnsi="Times New Roman" w:cs="Times New Roman" w:hint="eastAsia"/>
          <w:kern w:val="0"/>
          <w:sz w:val="32"/>
          <w:szCs w:val="32"/>
        </w:rPr>
        <w:t>资料</w:t>
      </w:r>
      <w:bookmarkEnd w:id="9"/>
      <w:r w:rsidRPr="003E5DCA">
        <w:rPr>
          <w:rFonts w:ascii="Times New Roman" w:eastAsia="仿宋_GB2312" w:hAnsi="Times New Roman" w:cs="Times New Roman" w:hint="eastAsia"/>
          <w:kern w:val="0"/>
          <w:sz w:val="32"/>
          <w:szCs w:val="32"/>
        </w:rPr>
        <w:t>（包含项目情况介绍、建设合同、逆变器和光伏组件等产品的采购合同、发票及付款凭证）和</w:t>
      </w:r>
      <w:r w:rsidRPr="003E5DCA">
        <w:rPr>
          <w:rFonts w:ascii="Times New Roman" w:eastAsia="仿宋_GB2312" w:hAnsi="Times New Roman" w:cs="Times New Roman"/>
          <w:kern w:val="0"/>
          <w:sz w:val="32"/>
          <w:szCs w:val="32"/>
        </w:rPr>
        <w:t>备案文件。</w:t>
      </w:r>
      <w:r w:rsidRPr="003E5DCA">
        <w:rPr>
          <w:rFonts w:ascii="Times New Roman" w:eastAsia="仿宋_GB2312" w:hAnsi="Times New Roman" w:cs="Times New Roman"/>
          <w:kern w:val="0"/>
          <w:sz w:val="32"/>
          <w:szCs w:val="32"/>
        </w:rPr>
        <w:fldChar w:fldCharType="begin"/>
      </w:r>
      <w:r w:rsidRPr="003E5DCA">
        <w:rPr>
          <w:rFonts w:ascii="Times New Roman" w:eastAsia="仿宋_GB2312" w:hAnsi="Times New Roman" w:cs="Times New Roman"/>
          <w:kern w:val="0"/>
          <w:sz w:val="32"/>
          <w:szCs w:val="32"/>
        </w:rPr>
        <w:instrText xml:space="preserve"> = 2 \* GB3 </w:instrText>
      </w:r>
      <w:r w:rsidRPr="003E5DCA">
        <w:rPr>
          <w:rFonts w:ascii="Times New Roman" w:eastAsia="仿宋_GB2312" w:hAnsi="Times New Roman" w:cs="Times New Roman"/>
          <w:kern w:val="0"/>
          <w:sz w:val="32"/>
          <w:szCs w:val="32"/>
        </w:rPr>
        <w:fldChar w:fldCharType="separate"/>
      </w:r>
      <w:r w:rsidRPr="003E5DCA">
        <w:rPr>
          <w:rFonts w:ascii="宋体" w:eastAsia="宋体" w:hAnsi="宋体" w:cs="宋体" w:hint="eastAsia"/>
          <w:kern w:val="0"/>
          <w:sz w:val="32"/>
          <w:szCs w:val="32"/>
        </w:rPr>
        <w:t>②</w:t>
      </w:r>
      <w:r w:rsidRPr="003E5DCA">
        <w:rPr>
          <w:rFonts w:ascii="Times New Roman" w:eastAsia="仿宋_GB2312" w:hAnsi="Times New Roman" w:cs="Times New Roman"/>
          <w:kern w:val="0"/>
          <w:sz w:val="32"/>
          <w:szCs w:val="32"/>
        </w:rPr>
        <w:fldChar w:fldCharType="end"/>
      </w:r>
      <w:bookmarkStart w:id="10" w:name="_Hlk113435399"/>
      <w:r w:rsidRPr="003E5DCA">
        <w:rPr>
          <w:rFonts w:ascii="Times New Roman" w:eastAsia="仿宋_GB2312" w:hAnsi="Times New Roman" w:cs="Times New Roman"/>
          <w:kern w:val="0"/>
          <w:sz w:val="32"/>
          <w:szCs w:val="32"/>
        </w:rPr>
        <w:t>供电部门</w:t>
      </w:r>
      <w:bookmarkEnd w:id="10"/>
      <w:r w:rsidRPr="003E5DCA">
        <w:rPr>
          <w:rFonts w:ascii="Times New Roman" w:eastAsia="仿宋_GB2312" w:hAnsi="Times New Roman" w:cs="Times New Roman"/>
          <w:kern w:val="0"/>
          <w:sz w:val="32"/>
          <w:szCs w:val="32"/>
        </w:rPr>
        <w:t>出具的</w:t>
      </w:r>
      <w:bookmarkStart w:id="11" w:name="_Hlk113434612"/>
      <w:r w:rsidRPr="003E5DCA">
        <w:rPr>
          <w:rFonts w:ascii="Times New Roman" w:eastAsia="仿宋_GB2312" w:hAnsi="Times New Roman" w:cs="Times New Roman"/>
          <w:kern w:val="0"/>
          <w:sz w:val="32"/>
          <w:szCs w:val="32"/>
        </w:rPr>
        <w:t>并网验收意见</w:t>
      </w:r>
      <w:bookmarkEnd w:id="11"/>
      <w:r w:rsidRPr="003E5DCA">
        <w:rPr>
          <w:rFonts w:ascii="Times New Roman" w:eastAsia="仿宋_GB2312" w:hAnsi="Times New Roman" w:cs="Times New Roman" w:hint="eastAsia"/>
          <w:kern w:val="0"/>
          <w:sz w:val="32"/>
          <w:szCs w:val="32"/>
        </w:rPr>
        <w:t>（加盖供电部门公章，注明并网规模及时间）</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fldChar w:fldCharType="begin"/>
      </w:r>
      <w:r w:rsidRPr="003E5DCA">
        <w:rPr>
          <w:rFonts w:ascii="Times New Roman" w:eastAsia="仿宋_GB2312" w:hAnsi="Times New Roman" w:cs="Times New Roman"/>
          <w:kern w:val="0"/>
          <w:sz w:val="32"/>
          <w:szCs w:val="32"/>
        </w:rPr>
        <w:instrText xml:space="preserve"> = 3 \* GB3 </w:instrText>
      </w:r>
      <w:r w:rsidRPr="003E5DCA">
        <w:rPr>
          <w:rFonts w:ascii="Times New Roman" w:eastAsia="仿宋_GB2312" w:hAnsi="Times New Roman" w:cs="Times New Roman"/>
          <w:kern w:val="0"/>
          <w:sz w:val="32"/>
          <w:szCs w:val="32"/>
        </w:rPr>
        <w:fldChar w:fldCharType="separate"/>
      </w:r>
      <w:r w:rsidRPr="003E5DCA">
        <w:rPr>
          <w:rFonts w:ascii="宋体" w:eastAsia="宋体" w:hAnsi="宋体" w:cs="宋体" w:hint="eastAsia"/>
          <w:kern w:val="0"/>
          <w:sz w:val="32"/>
          <w:szCs w:val="32"/>
        </w:rPr>
        <w:t>③</w:t>
      </w:r>
      <w:r w:rsidRPr="003E5DCA">
        <w:rPr>
          <w:rFonts w:ascii="Times New Roman" w:eastAsia="仿宋_GB2312" w:hAnsi="Times New Roman" w:cs="Times New Roman"/>
          <w:kern w:val="0"/>
          <w:sz w:val="32"/>
          <w:szCs w:val="32"/>
        </w:rPr>
        <w:fldChar w:fldCharType="end"/>
      </w:r>
      <w:bookmarkStart w:id="12" w:name="_Hlk113435407"/>
      <w:r w:rsidRPr="003E5DCA">
        <w:rPr>
          <w:rFonts w:ascii="Times New Roman" w:eastAsia="仿宋_GB2312" w:hAnsi="Times New Roman" w:cs="Times New Roman"/>
          <w:kern w:val="0"/>
          <w:sz w:val="32"/>
          <w:szCs w:val="32"/>
        </w:rPr>
        <w:t>建筑物房屋产权证明文件（无房产证的需提供土地证、建设工程规划许可证、建筑工程施工许可证等</w:t>
      </w:r>
      <w:r w:rsidRPr="003E5DCA">
        <w:rPr>
          <w:rFonts w:ascii="Times New Roman" w:eastAsia="仿宋_GB2312" w:hAnsi="Times New Roman" w:cs="Times New Roman" w:hint="eastAsia"/>
          <w:kern w:val="0"/>
          <w:sz w:val="32"/>
          <w:szCs w:val="32"/>
        </w:rPr>
        <w:t>，车棚等小型建设工程按照政策不需要办理工程建设审批手续的，以</w:t>
      </w:r>
      <w:proofErr w:type="gramStart"/>
      <w:r w:rsidRPr="003E5DCA">
        <w:rPr>
          <w:rFonts w:ascii="Times New Roman" w:eastAsia="仿宋_GB2312" w:hAnsi="Times New Roman" w:cs="Times New Roman" w:hint="eastAsia"/>
          <w:kern w:val="0"/>
          <w:sz w:val="32"/>
          <w:szCs w:val="32"/>
        </w:rPr>
        <w:t>发改委项目</w:t>
      </w:r>
      <w:proofErr w:type="gramEnd"/>
      <w:r w:rsidRPr="003E5DCA">
        <w:rPr>
          <w:rFonts w:ascii="Times New Roman" w:eastAsia="仿宋_GB2312" w:hAnsi="Times New Roman" w:cs="Times New Roman" w:hint="eastAsia"/>
          <w:kern w:val="0"/>
          <w:sz w:val="32"/>
          <w:szCs w:val="32"/>
        </w:rPr>
        <w:t>备案提供材料为准</w:t>
      </w:r>
      <w:r w:rsidRPr="003E5DCA">
        <w:rPr>
          <w:rFonts w:ascii="Times New Roman" w:eastAsia="仿宋_GB2312" w:hAnsi="Times New Roman" w:cs="Times New Roman"/>
          <w:kern w:val="0"/>
          <w:sz w:val="32"/>
          <w:szCs w:val="32"/>
        </w:rPr>
        <w:t>）</w:t>
      </w:r>
      <w:bookmarkEnd w:id="12"/>
      <w:r w:rsidRPr="003E5DCA">
        <w:rPr>
          <w:rFonts w:ascii="Times New Roman" w:eastAsia="仿宋_GB2312" w:hAnsi="Times New Roman" w:cs="Times New Roman"/>
          <w:kern w:val="0"/>
          <w:sz w:val="32"/>
          <w:szCs w:val="32"/>
        </w:rPr>
        <w:t>。</w:t>
      </w:r>
      <w:r w:rsidRPr="003E5DCA">
        <w:rPr>
          <w:rFonts w:ascii="宋体" w:eastAsia="宋体" w:hAnsi="宋体" w:cs="宋体" w:hint="eastAsia"/>
          <w:kern w:val="0"/>
          <w:sz w:val="32"/>
          <w:szCs w:val="32"/>
        </w:rPr>
        <w:t>④</w:t>
      </w:r>
      <w:r w:rsidRPr="003E5DCA">
        <w:rPr>
          <w:rFonts w:ascii="Times New Roman" w:eastAsia="仿宋_GB2312" w:hAnsi="Times New Roman" w:cs="Times New Roman"/>
          <w:kern w:val="0"/>
          <w:sz w:val="32"/>
          <w:szCs w:val="32"/>
        </w:rPr>
        <w:t>联合申报的户用光</w:t>
      </w:r>
      <w:proofErr w:type="gramStart"/>
      <w:r w:rsidRPr="003E5DCA">
        <w:rPr>
          <w:rFonts w:ascii="Times New Roman" w:eastAsia="仿宋_GB2312" w:hAnsi="Times New Roman" w:cs="Times New Roman"/>
          <w:kern w:val="0"/>
          <w:sz w:val="32"/>
          <w:szCs w:val="32"/>
        </w:rPr>
        <w:t>伏</w:t>
      </w:r>
      <w:proofErr w:type="gramEnd"/>
      <w:r w:rsidRPr="003E5DCA">
        <w:rPr>
          <w:rFonts w:ascii="Times New Roman" w:eastAsia="仿宋_GB2312" w:hAnsi="Times New Roman" w:cs="Times New Roman"/>
          <w:kern w:val="0"/>
          <w:sz w:val="32"/>
          <w:szCs w:val="32"/>
        </w:rPr>
        <w:t>项目原则上应位于同一社区（行政村）或园区；联合申报时应指定牵头单位进行申报，并出具各联合单位同意共同申报的证明材料。</w:t>
      </w:r>
      <w:r w:rsidRPr="003E5DCA">
        <w:rPr>
          <w:rFonts w:ascii="仿宋_GB2312" w:eastAsia="仿宋_GB2312" w:hAnsi="Times New Roman" w:cs="Times New Roman" w:hint="eastAsia"/>
          <w:kern w:val="0"/>
          <w:sz w:val="32"/>
          <w:szCs w:val="32"/>
        </w:rPr>
        <w:t>⑤光</w:t>
      </w:r>
      <w:proofErr w:type="gramStart"/>
      <w:r w:rsidRPr="003E5DCA">
        <w:rPr>
          <w:rFonts w:ascii="仿宋_GB2312" w:eastAsia="仿宋_GB2312" w:hAnsi="Times New Roman" w:cs="Times New Roman" w:hint="eastAsia"/>
          <w:kern w:val="0"/>
          <w:sz w:val="32"/>
          <w:szCs w:val="32"/>
        </w:rPr>
        <w:t>伏建筑</w:t>
      </w:r>
      <w:proofErr w:type="gramEnd"/>
      <w:r w:rsidRPr="003E5DCA">
        <w:rPr>
          <w:rFonts w:ascii="仿宋_GB2312" w:eastAsia="仿宋_GB2312" w:hAnsi="Times New Roman" w:cs="Times New Roman" w:hint="eastAsia"/>
          <w:kern w:val="0"/>
          <w:sz w:val="32"/>
          <w:szCs w:val="32"/>
        </w:rPr>
        <w:t>一体化项目需提供省级以上资质认定部门认定的第三方检测机构出具的所采用的光伏构件符合建筑材料行业或国</w:t>
      </w:r>
      <w:r w:rsidRPr="003E5DCA">
        <w:rPr>
          <w:rFonts w:ascii="仿宋_GB2312" w:eastAsia="仿宋_GB2312" w:hAnsi="Times New Roman" w:cs="Times New Roman" w:hint="eastAsia"/>
          <w:kern w:val="0"/>
          <w:sz w:val="32"/>
          <w:szCs w:val="32"/>
        </w:rPr>
        <w:lastRenderedPageBreak/>
        <w:t>家标准的</w:t>
      </w:r>
      <w:bookmarkStart w:id="13" w:name="_Hlk113434623"/>
      <w:r w:rsidRPr="003E5DCA">
        <w:rPr>
          <w:rFonts w:ascii="仿宋_GB2312" w:eastAsia="仿宋_GB2312" w:hAnsi="Times New Roman" w:cs="Times New Roman" w:hint="eastAsia"/>
          <w:kern w:val="0"/>
          <w:sz w:val="32"/>
          <w:szCs w:val="32"/>
        </w:rPr>
        <w:t>检测报告或认证证书</w:t>
      </w:r>
      <w:bookmarkEnd w:id="13"/>
      <w:r w:rsidRPr="003E5DCA">
        <w:rPr>
          <w:rFonts w:ascii="仿宋_GB2312" w:eastAsia="仿宋_GB2312" w:hAnsi="Times New Roman" w:cs="Times New Roman" w:hint="eastAsia"/>
          <w:kern w:val="0"/>
          <w:sz w:val="32"/>
          <w:szCs w:val="32"/>
        </w:rPr>
        <w:t>。⑥</w:t>
      </w:r>
      <w:bookmarkStart w:id="14" w:name="_Hlk113435429"/>
      <w:r w:rsidRPr="003E5DCA">
        <w:rPr>
          <w:rFonts w:ascii="仿宋_GB2312" w:eastAsia="仿宋_GB2312" w:hAnsi="Times New Roman" w:cs="Times New Roman" w:hint="eastAsia"/>
          <w:kern w:val="0"/>
          <w:sz w:val="32"/>
          <w:szCs w:val="32"/>
        </w:rPr>
        <w:t>申报主体与项目所建场地主体不一致时，需提供合同租赁协议或合同能源管理协议。</w:t>
      </w:r>
    </w:p>
    <w:bookmarkEnd w:id="14"/>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w:t>
      </w:r>
      <w:r w:rsidRPr="003E5DCA">
        <w:rPr>
          <w:rFonts w:ascii="Times New Roman" w:eastAsia="楷体_GB2312" w:hAnsi="Times New Roman" w:cs="Times New Roman" w:hint="eastAsia"/>
          <w:b/>
          <w:sz w:val="32"/>
          <w:szCs w:val="32"/>
        </w:rPr>
        <w:t>四</w:t>
      </w:r>
      <w:r w:rsidRPr="003E5DCA">
        <w:rPr>
          <w:rFonts w:ascii="Times New Roman" w:eastAsia="楷体_GB2312" w:hAnsi="Times New Roman" w:cs="Times New Roman"/>
          <w:b/>
          <w:sz w:val="32"/>
          <w:szCs w:val="32"/>
        </w:rPr>
        <w:t>）政策第六条：拓展应用场景</w:t>
      </w:r>
    </w:p>
    <w:p w:rsidR="00151193" w:rsidRPr="003E5DCA" w:rsidRDefault="00151193" w:rsidP="00151193">
      <w:pPr>
        <w:adjustRightInd w:val="0"/>
        <w:snapToGrid w:val="0"/>
        <w:spacing w:line="560" w:lineRule="exact"/>
        <w:ind w:firstLineChars="200" w:firstLine="643"/>
        <w:rPr>
          <w:rFonts w:ascii="Times New Roman" w:eastAsia="仿宋_GB2312" w:hAnsi="Times New Roman" w:cs="Times New Roman"/>
          <w:b/>
          <w:sz w:val="32"/>
          <w:szCs w:val="32"/>
        </w:rPr>
      </w:pPr>
      <w:r w:rsidRPr="003E5DCA">
        <w:rPr>
          <w:rFonts w:ascii="Times New Roman" w:eastAsia="楷体" w:hAnsi="Times New Roman" w:cs="Times New Roman"/>
          <w:b/>
          <w:sz w:val="32"/>
          <w:szCs w:val="32"/>
        </w:rPr>
        <w:t>政策内容：</w:t>
      </w:r>
      <w:r w:rsidRPr="003E5DCA">
        <w:rPr>
          <w:rFonts w:ascii="Times New Roman" w:eastAsia="仿宋_GB2312" w:hAnsi="Times New Roman" w:cs="Times New Roman"/>
          <w:kern w:val="0"/>
          <w:sz w:val="32"/>
          <w:szCs w:val="32"/>
        </w:rPr>
        <w:t>对</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光伏</w:t>
      </w:r>
      <w:r w:rsidRPr="003E5DCA">
        <w:rPr>
          <w:rFonts w:ascii="Times New Roman" w:eastAsia="仿宋_GB2312" w:hAnsi="Times New Roman" w:cs="Times New Roman"/>
          <w:kern w:val="0"/>
          <w:sz w:val="32"/>
          <w:szCs w:val="32"/>
        </w:rPr>
        <w:t>+5G”“</w:t>
      </w:r>
      <w:r w:rsidRPr="003E5DCA">
        <w:rPr>
          <w:rFonts w:ascii="Times New Roman" w:eastAsia="仿宋_GB2312" w:hAnsi="Times New Roman" w:cs="Times New Roman"/>
          <w:kern w:val="0"/>
          <w:sz w:val="32"/>
          <w:szCs w:val="32"/>
        </w:rPr>
        <w:t>光伏</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制氢</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光伏</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充电</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等</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光伏</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创新应用项目，择优给予投资主体不超过</w:t>
      </w:r>
      <w:r w:rsidRPr="003E5DCA">
        <w:rPr>
          <w:rFonts w:ascii="Times New Roman" w:eastAsia="仿宋_GB2312" w:hAnsi="Times New Roman" w:cs="Times New Roman"/>
          <w:kern w:val="0"/>
          <w:sz w:val="32"/>
          <w:szCs w:val="32"/>
        </w:rPr>
        <w:t>0.2</w:t>
      </w:r>
      <w:r w:rsidRPr="003E5DCA">
        <w:rPr>
          <w:rFonts w:ascii="Times New Roman" w:eastAsia="仿宋_GB2312" w:hAnsi="Times New Roman" w:cs="Times New Roman"/>
          <w:kern w:val="0"/>
          <w:sz w:val="32"/>
          <w:szCs w:val="32"/>
        </w:rPr>
        <w:t>元</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瓦的一次性补贴，同一企业最高不超过</w:t>
      </w:r>
      <w:r w:rsidRPr="003E5DCA">
        <w:rPr>
          <w:rFonts w:ascii="Times New Roman" w:eastAsia="仿宋_GB2312" w:hAnsi="Times New Roman" w:cs="Times New Roman"/>
          <w:kern w:val="0"/>
          <w:sz w:val="32"/>
          <w:szCs w:val="32"/>
        </w:rPr>
        <w:t>20</w:t>
      </w:r>
      <w:r w:rsidRPr="003E5DCA">
        <w:rPr>
          <w:rFonts w:ascii="Times New Roman" w:eastAsia="仿宋_GB2312" w:hAnsi="Times New Roman" w:cs="Times New Roman"/>
          <w:kern w:val="0"/>
          <w:sz w:val="32"/>
          <w:szCs w:val="32"/>
        </w:rPr>
        <w:t>万元。</w:t>
      </w:r>
    </w:p>
    <w:p w:rsidR="00151193" w:rsidRPr="003E5DCA" w:rsidRDefault="00151193" w:rsidP="00151193">
      <w:pPr>
        <w:spacing w:line="560" w:lineRule="exact"/>
        <w:ind w:firstLineChars="196" w:firstLine="630"/>
        <w:rPr>
          <w:rFonts w:ascii="Times New Roman" w:eastAsia="华文仿宋" w:hAnsi="Times New Roman" w:cs="Times New Roman"/>
          <w:kern w:val="0"/>
          <w:sz w:val="32"/>
          <w:szCs w:val="32"/>
        </w:rPr>
      </w:pPr>
      <w:r w:rsidRPr="003E5DCA">
        <w:rPr>
          <w:rFonts w:ascii="Times New Roman" w:eastAsia="楷体" w:hAnsi="Times New Roman" w:cs="Times New Roman"/>
          <w:b/>
          <w:sz w:val="32"/>
          <w:szCs w:val="32"/>
        </w:rPr>
        <w:t>申报条件</w:t>
      </w:r>
      <w:r w:rsidRPr="003E5DCA">
        <w:rPr>
          <w:rFonts w:ascii="Times New Roman" w:eastAsia="仿宋_GB2312" w:hAnsi="Times New Roman" w:cs="Times New Roman"/>
          <w:b/>
          <w:sz w:val="32"/>
          <w:szCs w:val="32"/>
        </w:rPr>
        <w:t>：</w:t>
      </w:r>
      <w:r w:rsidRPr="003E5DCA">
        <w:rPr>
          <w:rFonts w:ascii="Times New Roman" w:eastAsia="仿宋_GB2312" w:hAnsi="Times New Roman" w:cs="Times New Roman"/>
          <w:kern w:val="0"/>
          <w:sz w:val="32"/>
          <w:szCs w:val="32"/>
        </w:rPr>
        <w:t>光</w:t>
      </w:r>
      <w:proofErr w:type="gramStart"/>
      <w:r w:rsidRPr="003E5DCA">
        <w:rPr>
          <w:rFonts w:ascii="Times New Roman" w:eastAsia="仿宋_GB2312" w:hAnsi="Times New Roman" w:cs="Times New Roman"/>
          <w:kern w:val="0"/>
          <w:sz w:val="32"/>
          <w:szCs w:val="32"/>
        </w:rPr>
        <w:t>伏</w:t>
      </w:r>
      <w:r w:rsidRPr="003E5DCA">
        <w:rPr>
          <w:rFonts w:ascii="Times New Roman" w:eastAsia="仿宋_GB2312" w:hAnsi="Times New Roman" w:cs="Times New Roman" w:hint="eastAsia"/>
          <w:kern w:val="0"/>
          <w:sz w:val="32"/>
          <w:szCs w:val="32"/>
        </w:rPr>
        <w:t>应用</w:t>
      </w:r>
      <w:proofErr w:type="gramEnd"/>
      <w:r w:rsidRPr="003E5DCA">
        <w:rPr>
          <w:rFonts w:ascii="Times New Roman" w:eastAsia="仿宋_GB2312" w:hAnsi="Times New Roman" w:cs="Times New Roman"/>
          <w:kern w:val="0"/>
          <w:sz w:val="32"/>
          <w:szCs w:val="32"/>
        </w:rPr>
        <w:t>在包括但不限于</w:t>
      </w:r>
      <w:r w:rsidRPr="003E5DCA">
        <w:rPr>
          <w:rFonts w:ascii="Times New Roman" w:eastAsia="仿宋_GB2312" w:hAnsi="Times New Roman" w:cs="Times New Roman"/>
          <w:kern w:val="0"/>
          <w:sz w:val="32"/>
          <w:szCs w:val="32"/>
        </w:rPr>
        <w:t>5G</w:t>
      </w:r>
      <w:r w:rsidRPr="003E5DCA">
        <w:rPr>
          <w:rFonts w:ascii="Times New Roman" w:eastAsia="仿宋_GB2312" w:hAnsi="Times New Roman" w:cs="Times New Roman"/>
          <w:kern w:val="0"/>
          <w:sz w:val="32"/>
          <w:szCs w:val="32"/>
        </w:rPr>
        <w:t>基站建设、制氢项目、</w:t>
      </w:r>
      <w:r w:rsidRPr="003E5DCA">
        <w:rPr>
          <w:rFonts w:ascii="Times New Roman" w:eastAsia="仿宋_GB2312" w:hAnsi="Times New Roman" w:cs="Times New Roman" w:hint="eastAsia"/>
          <w:kern w:val="0"/>
          <w:sz w:val="32"/>
          <w:szCs w:val="32"/>
        </w:rPr>
        <w:t>农光互补、</w:t>
      </w:r>
      <w:r w:rsidRPr="003E5DCA">
        <w:rPr>
          <w:rFonts w:ascii="Times New Roman" w:eastAsia="仿宋_GB2312" w:hAnsi="Times New Roman" w:cs="Times New Roman"/>
          <w:kern w:val="0"/>
          <w:sz w:val="32"/>
          <w:szCs w:val="32"/>
        </w:rPr>
        <w:t>共享充电等领域实施</w:t>
      </w:r>
      <w:r w:rsidRPr="003E5DCA">
        <w:rPr>
          <w:rFonts w:ascii="Times New Roman" w:eastAsia="仿宋_GB2312" w:hAnsi="Times New Roman" w:cs="Times New Roman" w:hint="eastAsia"/>
          <w:kern w:val="0"/>
          <w:sz w:val="32"/>
          <w:szCs w:val="32"/>
        </w:rPr>
        <w:t>的，在</w:t>
      </w:r>
      <w:r w:rsidRPr="003E5DCA">
        <w:rPr>
          <w:rFonts w:ascii="Times New Roman" w:eastAsia="仿宋_GB2312" w:hAnsi="Times New Roman" w:cs="Times New Roman" w:hint="eastAsia"/>
          <w:kern w:val="0"/>
          <w:sz w:val="32"/>
          <w:szCs w:val="32"/>
        </w:rPr>
        <w:t>2022</w:t>
      </w:r>
      <w:r w:rsidRPr="003E5DCA">
        <w:rPr>
          <w:rFonts w:ascii="Times New Roman" w:eastAsia="仿宋_GB2312" w:hAnsi="Times New Roman" w:cs="Times New Roman" w:hint="eastAsia"/>
          <w:kern w:val="0"/>
          <w:sz w:val="32"/>
          <w:szCs w:val="32"/>
        </w:rPr>
        <w:t>年</w:t>
      </w:r>
      <w:r w:rsidRPr="003E5DCA">
        <w:rPr>
          <w:rFonts w:ascii="Times New Roman" w:eastAsia="仿宋_GB2312" w:hAnsi="Times New Roman" w:cs="Times New Roman" w:hint="eastAsia"/>
          <w:kern w:val="0"/>
          <w:sz w:val="32"/>
          <w:szCs w:val="32"/>
        </w:rPr>
        <w:t>1</w:t>
      </w:r>
      <w:r w:rsidRPr="003E5DCA">
        <w:rPr>
          <w:rFonts w:ascii="Times New Roman" w:eastAsia="仿宋_GB2312" w:hAnsi="Times New Roman" w:cs="Times New Roman" w:hint="eastAsia"/>
          <w:kern w:val="0"/>
          <w:sz w:val="32"/>
          <w:szCs w:val="32"/>
        </w:rPr>
        <w:t>月</w:t>
      </w:r>
      <w:r w:rsidRPr="003E5DCA">
        <w:rPr>
          <w:rFonts w:ascii="Times New Roman" w:eastAsia="仿宋_GB2312" w:hAnsi="Times New Roman" w:cs="Times New Roman" w:hint="eastAsia"/>
          <w:kern w:val="0"/>
          <w:sz w:val="32"/>
          <w:szCs w:val="32"/>
        </w:rPr>
        <w:t>1</w:t>
      </w:r>
      <w:r w:rsidRPr="003E5DCA">
        <w:rPr>
          <w:rFonts w:ascii="Times New Roman" w:eastAsia="仿宋_GB2312" w:hAnsi="Times New Roman" w:cs="Times New Roman" w:hint="eastAsia"/>
          <w:kern w:val="0"/>
          <w:sz w:val="32"/>
          <w:szCs w:val="32"/>
        </w:rPr>
        <w:t>日后建成竣工的</w:t>
      </w:r>
      <w:r w:rsidRPr="003E5DCA">
        <w:rPr>
          <w:rFonts w:ascii="Times New Roman" w:eastAsia="仿宋_GB2312" w:hAnsi="Times New Roman" w:cs="Times New Roman"/>
          <w:kern w:val="0"/>
          <w:sz w:val="32"/>
          <w:szCs w:val="32"/>
        </w:rPr>
        <w:t>创新应用项目。</w:t>
      </w:r>
    </w:p>
    <w:p w:rsidR="00151193" w:rsidRPr="003E5DCA" w:rsidRDefault="00151193" w:rsidP="00151193">
      <w:pPr>
        <w:spacing w:line="560" w:lineRule="exact"/>
        <w:ind w:firstLineChars="196" w:firstLine="630"/>
        <w:rPr>
          <w:rFonts w:ascii="仿宋_GB2312" w:eastAsia="仿宋_GB2312" w:hAnsi="Times New Roman" w:cs="Times New Roman"/>
          <w:kern w:val="0"/>
          <w:sz w:val="32"/>
          <w:szCs w:val="32"/>
        </w:rPr>
      </w:pPr>
      <w:r w:rsidRPr="003E5DCA">
        <w:rPr>
          <w:rFonts w:ascii="Times New Roman" w:eastAsia="楷体" w:hAnsi="Times New Roman" w:cs="Times New Roman"/>
          <w:b/>
          <w:sz w:val="32"/>
          <w:szCs w:val="32"/>
        </w:rPr>
        <w:t>申报材料：</w:t>
      </w:r>
      <w:r w:rsidRPr="003E5DCA">
        <w:rPr>
          <w:rFonts w:ascii="宋体" w:eastAsia="宋体" w:hAnsi="宋体" w:cs="宋体" w:hint="eastAsia"/>
          <w:kern w:val="0"/>
          <w:sz w:val="32"/>
          <w:szCs w:val="32"/>
        </w:rPr>
        <w:t>①</w:t>
      </w:r>
      <w:r w:rsidRPr="003E5DCA">
        <w:rPr>
          <w:rFonts w:ascii="Times New Roman" w:eastAsia="仿宋_GB2312" w:hAnsi="Times New Roman" w:cs="Times New Roman"/>
          <w:kern w:val="0"/>
          <w:sz w:val="32"/>
          <w:szCs w:val="32"/>
        </w:rPr>
        <w:t>申请报告（</w:t>
      </w:r>
      <w:r w:rsidRPr="003E5DCA">
        <w:rPr>
          <w:rFonts w:ascii="Times New Roman" w:eastAsia="仿宋_GB2312" w:hAnsi="Times New Roman" w:cs="Times New Roman" w:hint="eastAsia"/>
          <w:kern w:val="0"/>
          <w:sz w:val="32"/>
          <w:szCs w:val="32"/>
        </w:rPr>
        <w:t>包含</w:t>
      </w:r>
      <w:r w:rsidRPr="003E5DCA">
        <w:rPr>
          <w:rFonts w:ascii="Times New Roman" w:eastAsia="仿宋_GB2312" w:hAnsi="Times New Roman" w:cs="Times New Roman"/>
          <w:kern w:val="0"/>
          <w:sz w:val="32"/>
          <w:szCs w:val="32"/>
        </w:rPr>
        <w:t>项目</w:t>
      </w:r>
      <w:r w:rsidRPr="003E5DCA">
        <w:rPr>
          <w:rFonts w:ascii="Times New Roman" w:eastAsia="仿宋_GB2312" w:hAnsi="Times New Roman" w:cs="Times New Roman" w:hint="eastAsia"/>
          <w:kern w:val="0"/>
          <w:sz w:val="32"/>
          <w:szCs w:val="32"/>
        </w:rPr>
        <w:t>主要内容</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hint="eastAsia"/>
          <w:kern w:val="0"/>
          <w:sz w:val="32"/>
          <w:szCs w:val="32"/>
        </w:rPr>
        <w:t>投资情况、</w:t>
      </w:r>
      <w:r w:rsidRPr="003E5DCA">
        <w:rPr>
          <w:rFonts w:ascii="Times New Roman" w:eastAsia="仿宋_GB2312" w:hAnsi="Times New Roman" w:cs="Times New Roman"/>
          <w:kern w:val="0"/>
          <w:sz w:val="32"/>
          <w:szCs w:val="32"/>
        </w:rPr>
        <w:t>创新优势、示范效应</w:t>
      </w:r>
      <w:r w:rsidRPr="003E5DCA">
        <w:rPr>
          <w:rFonts w:ascii="Times New Roman" w:eastAsia="仿宋_GB2312" w:hAnsi="Times New Roman" w:cs="Times New Roman" w:hint="eastAsia"/>
          <w:kern w:val="0"/>
          <w:sz w:val="32"/>
          <w:szCs w:val="32"/>
        </w:rPr>
        <w:t>、收益和应用推广</w:t>
      </w:r>
      <w:r w:rsidRPr="003E5DCA">
        <w:rPr>
          <w:rFonts w:ascii="Times New Roman" w:eastAsia="仿宋_GB2312" w:hAnsi="Times New Roman" w:cs="Times New Roman"/>
          <w:kern w:val="0"/>
          <w:sz w:val="32"/>
          <w:szCs w:val="32"/>
        </w:rPr>
        <w:t>等方面</w:t>
      </w:r>
      <w:r w:rsidRPr="003E5DCA">
        <w:rPr>
          <w:rFonts w:ascii="Times New Roman" w:eastAsia="仿宋_GB2312" w:hAnsi="Times New Roman" w:cs="Times New Roman" w:hint="eastAsia"/>
          <w:kern w:val="0"/>
          <w:sz w:val="32"/>
          <w:szCs w:val="32"/>
        </w:rPr>
        <w:t>，并</w:t>
      </w:r>
      <w:proofErr w:type="gramStart"/>
      <w:r w:rsidRPr="003E5DCA">
        <w:rPr>
          <w:rFonts w:ascii="Times New Roman" w:eastAsia="仿宋_GB2312" w:hAnsi="Times New Roman" w:cs="Times New Roman" w:hint="eastAsia"/>
          <w:kern w:val="0"/>
          <w:sz w:val="32"/>
          <w:szCs w:val="32"/>
        </w:rPr>
        <w:t>附证明</w:t>
      </w:r>
      <w:proofErr w:type="gramEnd"/>
      <w:r w:rsidRPr="003E5DCA">
        <w:rPr>
          <w:rFonts w:ascii="Times New Roman" w:eastAsia="仿宋_GB2312" w:hAnsi="Times New Roman" w:cs="Times New Roman" w:hint="eastAsia"/>
          <w:kern w:val="0"/>
          <w:sz w:val="32"/>
          <w:szCs w:val="32"/>
        </w:rPr>
        <w:t>材料</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hint="eastAsia"/>
          <w:kern w:val="0"/>
          <w:sz w:val="32"/>
          <w:szCs w:val="32"/>
        </w:rPr>
        <w:t>。</w:t>
      </w:r>
      <w:r w:rsidRPr="003E5DCA">
        <w:rPr>
          <w:rFonts w:ascii="Times New Roman" w:eastAsia="仿宋_GB2312" w:hAnsi="Times New Roman" w:cs="Times New Roman"/>
          <w:kern w:val="0"/>
          <w:sz w:val="32"/>
          <w:szCs w:val="32"/>
        </w:rPr>
        <w:fldChar w:fldCharType="begin"/>
      </w:r>
      <w:r w:rsidRPr="003E5DCA">
        <w:rPr>
          <w:rFonts w:ascii="Times New Roman" w:eastAsia="仿宋_GB2312" w:hAnsi="Times New Roman" w:cs="Times New Roman"/>
          <w:kern w:val="0"/>
          <w:sz w:val="32"/>
          <w:szCs w:val="32"/>
        </w:rPr>
        <w:instrText xml:space="preserve"> = 2 \* GB3 </w:instrText>
      </w:r>
      <w:r w:rsidRPr="003E5DCA">
        <w:rPr>
          <w:rFonts w:ascii="Times New Roman" w:eastAsia="仿宋_GB2312" w:hAnsi="Times New Roman" w:cs="Times New Roman"/>
          <w:kern w:val="0"/>
          <w:sz w:val="32"/>
          <w:szCs w:val="32"/>
        </w:rPr>
        <w:fldChar w:fldCharType="separate"/>
      </w:r>
      <w:r w:rsidRPr="003E5DCA">
        <w:rPr>
          <w:rFonts w:ascii="宋体" w:eastAsia="宋体" w:hAnsi="宋体" w:cs="宋体" w:hint="eastAsia"/>
          <w:kern w:val="0"/>
          <w:sz w:val="32"/>
          <w:szCs w:val="32"/>
        </w:rPr>
        <w:t>②</w:t>
      </w:r>
      <w:r w:rsidRPr="003E5DCA">
        <w:rPr>
          <w:rFonts w:ascii="Times New Roman" w:eastAsia="仿宋_GB2312" w:hAnsi="Times New Roman" w:cs="Times New Roman"/>
          <w:kern w:val="0"/>
          <w:sz w:val="32"/>
          <w:szCs w:val="32"/>
        </w:rPr>
        <w:fldChar w:fldCharType="end"/>
      </w:r>
      <w:r w:rsidRPr="003E5DCA">
        <w:rPr>
          <w:rFonts w:ascii="Times New Roman" w:eastAsia="仿宋_GB2312" w:hAnsi="Times New Roman" w:cs="Times New Roman"/>
          <w:kern w:val="0"/>
          <w:sz w:val="32"/>
          <w:szCs w:val="32"/>
        </w:rPr>
        <w:t>项目建设合同</w:t>
      </w:r>
      <w:r w:rsidRPr="003E5DCA">
        <w:rPr>
          <w:rFonts w:ascii="Times New Roman" w:eastAsia="仿宋_GB2312" w:hAnsi="Times New Roman" w:cs="Times New Roman" w:hint="eastAsia"/>
          <w:kern w:val="0"/>
          <w:sz w:val="32"/>
          <w:szCs w:val="32"/>
        </w:rPr>
        <w:t>（包含采购合同、发票和付款凭证）</w:t>
      </w:r>
      <w:r w:rsidRPr="003E5DCA">
        <w:rPr>
          <w:rFonts w:ascii="Times New Roman" w:eastAsia="仿宋_GB2312" w:hAnsi="Times New Roman" w:cs="Times New Roman"/>
          <w:kern w:val="0"/>
          <w:sz w:val="32"/>
          <w:szCs w:val="32"/>
        </w:rPr>
        <w:t>和备案文件</w:t>
      </w:r>
      <w:r w:rsidRPr="003E5DCA">
        <w:rPr>
          <w:rFonts w:ascii="Times New Roman" w:eastAsia="仿宋_GB2312" w:hAnsi="Times New Roman" w:cs="Times New Roman" w:hint="eastAsia"/>
          <w:kern w:val="0"/>
          <w:sz w:val="32"/>
          <w:szCs w:val="32"/>
        </w:rPr>
        <w:t>，及项目建设竣工相关佐证材料（并网发电的项目需提供盖有供电部门公章的</w:t>
      </w:r>
      <w:r w:rsidRPr="003E5DCA">
        <w:rPr>
          <w:rFonts w:ascii="Times New Roman" w:eastAsia="仿宋_GB2312" w:hAnsi="Times New Roman" w:cs="Times New Roman"/>
          <w:kern w:val="0"/>
          <w:sz w:val="32"/>
          <w:szCs w:val="32"/>
        </w:rPr>
        <w:t>并网验收意见</w:t>
      </w:r>
      <w:r w:rsidRPr="003E5DCA">
        <w:rPr>
          <w:rFonts w:ascii="Times New Roman" w:eastAsia="仿宋_GB2312" w:hAnsi="Times New Roman" w:cs="Times New Roman" w:hint="eastAsia"/>
          <w:kern w:val="0"/>
          <w:sz w:val="32"/>
          <w:szCs w:val="32"/>
        </w:rPr>
        <w:t>；不进行并网发电的项目需由企业自行提供项目建成验收材料）</w:t>
      </w:r>
      <w:r w:rsidRPr="003E5DCA">
        <w:rPr>
          <w:rFonts w:ascii="Times New Roman" w:eastAsia="仿宋_GB2312" w:hAnsi="Times New Roman" w:cs="Times New Roman"/>
          <w:kern w:val="0"/>
          <w:sz w:val="32"/>
          <w:szCs w:val="32"/>
        </w:rPr>
        <w:t>。</w:t>
      </w:r>
      <w:r w:rsidRPr="003E5DCA">
        <w:rPr>
          <w:rFonts w:ascii="仿宋_GB2312" w:eastAsia="仿宋_GB2312" w:hAnsi="Times New Roman" w:cs="Times New Roman" w:hint="eastAsia"/>
          <w:kern w:val="0"/>
          <w:sz w:val="32"/>
          <w:szCs w:val="32"/>
        </w:rPr>
        <w:t>③进入国家智能光</w:t>
      </w:r>
      <w:proofErr w:type="gramStart"/>
      <w:r w:rsidRPr="003E5DCA">
        <w:rPr>
          <w:rFonts w:ascii="仿宋_GB2312" w:eastAsia="仿宋_GB2312" w:hAnsi="Times New Roman" w:cs="Times New Roman" w:hint="eastAsia"/>
          <w:kern w:val="0"/>
          <w:sz w:val="32"/>
          <w:szCs w:val="32"/>
        </w:rPr>
        <w:t>伏试点</w:t>
      </w:r>
      <w:proofErr w:type="gramEnd"/>
      <w:r w:rsidRPr="003E5DCA">
        <w:rPr>
          <w:rFonts w:ascii="仿宋_GB2312" w:eastAsia="仿宋_GB2312" w:hAnsi="Times New Roman" w:cs="Times New Roman" w:hint="eastAsia"/>
          <w:kern w:val="0"/>
          <w:sz w:val="32"/>
          <w:szCs w:val="32"/>
        </w:rPr>
        <w:t>示范的项目以工信部等部委公告名单为准。</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hint="eastAsia"/>
          <w:b/>
          <w:sz w:val="32"/>
          <w:szCs w:val="32"/>
        </w:rPr>
        <w:t>择优办法：</w:t>
      </w:r>
      <w:r w:rsidRPr="003E5DCA">
        <w:rPr>
          <w:rFonts w:ascii="Times New Roman" w:eastAsia="仿宋_GB2312" w:hAnsi="Times New Roman" w:cs="Times New Roman" w:hint="eastAsia"/>
          <w:kern w:val="0"/>
          <w:sz w:val="32"/>
          <w:szCs w:val="32"/>
        </w:rPr>
        <w:t>由专家组根据各主体申请报告，按照创</w:t>
      </w:r>
      <w:r w:rsidRPr="003E5DCA">
        <w:rPr>
          <w:rFonts w:ascii="Times New Roman" w:eastAsia="仿宋_GB2312" w:hAnsi="Times New Roman" w:cs="Times New Roman"/>
          <w:kern w:val="0"/>
          <w:sz w:val="32"/>
          <w:szCs w:val="32"/>
        </w:rPr>
        <w:t>新</w:t>
      </w:r>
      <w:r w:rsidRPr="003E5DCA">
        <w:rPr>
          <w:rFonts w:ascii="Times New Roman" w:eastAsia="仿宋_GB2312" w:hAnsi="Times New Roman" w:cs="Times New Roman" w:hint="eastAsia"/>
          <w:kern w:val="0"/>
          <w:sz w:val="32"/>
          <w:szCs w:val="32"/>
        </w:rPr>
        <w:t>程度（分值</w:t>
      </w:r>
      <w:r w:rsidRPr="003E5DCA">
        <w:rPr>
          <w:rFonts w:ascii="Times New Roman" w:eastAsia="仿宋_GB2312" w:hAnsi="Times New Roman" w:cs="Times New Roman" w:hint="eastAsia"/>
          <w:kern w:val="0"/>
          <w:sz w:val="32"/>
          <w:szCs w:val="32"/>
        </w:rPr>
        <w:t>3</w:t>
      </w:r>
      <w:r w:rsidRPr="003E5DCA">
        <w:rPr>
          <w:rFonts w:ascii="Times New Roman" w:eastAsia="仿宋_GB2312" w:hAnsi="Times New Roman" w:cs="Times New Roman"/>
          <w:kern w:val="0"/>
          <w:sz w:val="32"/>
          <w:szCs w:val="32"/>
        </w:rPr>
        <w:t>0</w:t>
      </w:r>
      <w:r w:rsidRPr="003E5DCA">
        <w:rPr>
          <w:rFonts w:ascii="Times New Roman" w:eastAsia="仿宋_GB2312" w:hAnsi="Times New Roman" w:cs="Times New Roman" w:hint="eastAsia"/>
          <w:kern w:val="0"/>
          <w:sz w:val="32"/>
          <w:szCs w:val="32"/>
        </w:rPr>
        <w:t>分）</w:t>
      </w:r>
      <w:r w:rsidRPr="003E5DCA">
        <w:rPr>
          <w:rFonts w:ascii="Times New Roman" w:eastAsia="仿宋_GB2312" w:hAnsi="Times New Roman" w:cs="Times New Roman"/>
          <w:kern w:val="0"/>
          <w:sz w:val="32"/>
          <w:szCs w:val="32"/>
        </w:rPr>
        <w:t>、示范</w:t>
      </w:r>
      <w:r w:rsidRPr="003E5DCA">
        <w:rPr>
          <w:rFonts w:ascii="Times New Roman" w:eastAsia="仿宋_GB2312" w:hAnsi="Times New Roman" w:cs="Times New Roman" w:hint="eastAsia"/>
          <w:kern w:val="0"/>
          <w:sz w:val="32"/>
          <w:szCs w:val="32"/>
        </w:rPr>
        <w:t>效果（分值</w:t>
      </w:r>
      <w:r w:rsidRPr="003E5DCA">
        <w:rPr>
          <w:rFonts w:ascii="Times New Roman" w:eastAsia="仿宋_GB2312" w:hAnsi="Times New Roman" w:cs="Times New Roman" w:hint="eastAsia"/>
          <w:kern w:val="0"/>
          <w:sz w:val="32"/>
          <w:szCs w:val="32"/>
        </w:rPr>
        <w:t>2</w:t>
      </w:r>
      <w:r w:rsidRPr="003E5DCA">
        <w:rPr>
          <w:rFonts w:ascii="Times New Roman" w:eastAsia="仿宋_GB2312" w:hAnsi="Times New Roman" w:cs="Times New Roman"/>
          <w:kern w:val="0"/>
          <w:sz w:val="32"/>
          <w:szCs w:val="32"/>
        </w:rPr>
        <w:t>5</w:t>
      </w:r>
      <w:r w:rsidRPr="003E5DCA">
        <w:rPr>
          <w:rFonts w:ascii="Times New Roman" w:eastAsia="仿宋_GB2312" w:hAnsi="Times New Roman" w:cs="Times New Roman" w:hint="eastAsia"/>
          <w:kern w:val="0"/>
          <w:sz w:val="32"/>
          <w:szCs w:val="32"/>
        </w:rPr>
        <w:t>分）、收益能力（分值</w:t>
      </w:r>
      <w:r w:rsidRPr="003E5DCA">
        <w:rPr>
          <w:rFonts w:ascii="Times New Roman" w:eastAsia="仿宋_GB2312" w:hAnsi="Times New Roman" w:cs="Times New Roman" w:hint="eastAsia"/>
          <w:kern w:val="0"/>
          <w:sz w:val="32"/>
          <w:szCs w:val="32"/>
        </w:rPr>
        <w:t>2</w:t>
      </w:r>
      <w:r w:rsidRPr="003E5DCA">
        <w:rPr>
          <w:rFonts w:ascii="Times New Roman" w:eastAsia="仿宋_GB2312" w:hAnsi="Times New Roman" w:cs="Times New Roman"/>
          <w:kern w:val="0"/>
          <w:sz w:val="32"/>
          <w:szCs w:val="32"/>
        </w:rPr>
        <w:t>0</w:t>
      </w:r>
      <w:r w:rsidRPr="003E5DCA">
        <w:rPr>
          <w:rFonts w:ascii="Times New Roman" w:eastAsia="仿宋_GB2312" w:hAnsi="Times New Roman" w:cs="Times New Roman" w:hint="eastAsia"/>
          <w:kern w:val="0"/>
          <w:sz w:val="32"/>
          <w:szCs w:val="32"/>
        </w:rPr>
        <w:t>分）和</w:t>
      </w:r>
      <w:proofErr w:type="gramStart"/>
      <w:r w:rsidRPr="003E5DCA">
        <w:rPr>
          <w:rFonts w:ascii="Times New Roman" w:eastAsia="仿宋_GB2312" w:hAnsi="Times New Roman" w:cs="Times New Roman" w:hint="eastAsia"/>
          <w:kern w:val="0"/>
          <w:sz w:val="32"/>
          <w:szCs w:val="32"/>
        </w:rPr>
        <w:t>可</w:t>
      </w:r>
      <w:proofErr w:type="gramEnd"/>
      <w:r w:rsidRPr="003E5DCA">
        <w:rPr>
          <w:rFonts w:ascii="Times New Roman" w:eastAsia="仿宋_GB2312" w:hAnsi="Times New Roman" w:cs="Times New Roman" w:hint="eastAsia"/>
          <w:kern w:val="0"/>
          <w:sz w:val="32"/>
          <w:szCs w:val="32"/>
        </w:rPr>
        <w:t>推广性（分值</w:t>
      </w:r>
      <w:r w:rsidRPr="003E5DCA">
        <w:rPr>
          <w:rFonts w:ascii="Times New Roman" w:eastAsia="仿宋_GB2312" w:hAnsi="Times New Roman" w:cs="Times New Roman" w:hint="eastAsia"/>
          <w:kern w:val="0"/>
          <w:sz w:val="32"/>
          <w:szCs w:val="32"/>
        </w:rPr>
        <w:t>2</w:t>
      </w:r>
      <w:r w:rsidRPr="003E5DCA">
        <w:rPr>
          <w:rFonts w:ascii="Times New Roman" w:eastAsia="仿宋_GB2312" w:hAnsi="Times New Roman" w:cs="Times New Roman"/>
          <w:kern w:val="0"/>
          <w:sz w:val="32"/>
          <w:szCs w:val="32"/>
        </w:rPr>
        <w:t>5</w:t>
      </w:r>
      <w:r w:rsidRPr="003E5DCA">
        <w:rPr>
          <w:rFonts w:ascii="Times New Roman" w:eastAsia="仿宋_GB2312" w:hAnsi="Times New Roman" w:cs="Times New Roman" w:hint="eastAsia"/>
          <w:kern w:val="0"/>
          <w:sz w:val="32"/>
          <w:szCs w:val="32"/>
        </w:rPr>
        <w:t>分）等指标进行评分</w:t>
      </w:r>
      <w:r>
        <w:rPr>
          <w:rFonts w:ascii="Times New Roman" w:eastAsia="仿宋_GB2312" w:hAnsi="Times New Roman" w:cs="Times New Roman" w:hint="eastAsia"/>
          <w:kern w:val="0"/>
          <w:sz w:val="32"/>
          <w:szCs w:val="32"/>
        </w:rPr>
        <w:t>。</w:t>
      </w:r>
      <w:r w:rsidRPr="003E5DCA">
        <w:rPr>
          <w:rFonts w:ascii="Times New Roman" w:eastAsia="仿宋_GB2312" w:hAnsi="Times New Roman" w:cs="Times New Roman" w:hint="eastAsia"/>
          <w:kern w:val="0"/>
          <w:sz w:val="32"/>
          <w:szCs w:val="32"/>
        </w:rPr>
        <w:t>进入</w:t>
      </w:r>
      <w:r w:rsidRPr="003E5DCA">
        <w:rPr>
          <w:rFonts w:ascii="仿宋_GB2312" w:eastAsia="仿宋_GB2312" w:hAnsi="Times New Roman" w:cs="Times New Roman" w:hint="eastAsia"/>
          <w:kern w:val="0"/>
          <w:sz w:val="32"/>
          <w:szCs w:val="32"/>
        </w:rPr>
        <w:t>国家智能光</w:t>
      </w:r>
      <w:proofErr w:type="gramStart"/>
      <w:r w:rsidRPr="003E5DCA">
        <w:rPr>
          <w:rFonts w:ascii="仿宋_GB2312" w:eastAsia="仿宋_GB2312" w:hAnsi="Times New Roman" w:cs="Times New Roman" w:hint="eastAsia"/>
          <w:kern w:val="0"/>
          <w:sz w:val="32"/>
          <w:szCs w:val="32"/>
        </w:rPr>
        <w:t>伏试点</w:t>
      </w:r>
      <w:proofErr w:type="gramEnd"/>
      <w:r w:rsidRPr="003E5DCA">
        <w:rPr>
          <w:rFonts w:ascii="仿宋_GB2312" w:eastAsia="仿宋_GB2312" w:hAnsi="Times New Roman" w:cs="Times New Roman" w:hint="eastAsia"/>
          <w:kern w:val="0"/>
          <w:sz w:val="32"/>
          <w:szCs w:val="32"/>
        </w:rPr>
        <w:t>示范可作为额外加分项（分值</w:t>
      </w:r>
      <w:r w:rsidRPr="009E479E">
        <w:rPr>
          <w:rFonts w:ascii="Times New Roman" w:eastAsia="仿宋_GB2312" w:hAnsi="Times New Roman" w:cs="Times New Roman" w:hint="eastAsia"/>
          <w:kern w:val="0"/>
          <w:sz w:val="32"/>
          <w:szCs w:val="32"/>
        </w:rPr>
        <w:t>1</w:t>
      </w:r>
      <w:r w:rsidRPr="009E479E">
        <w:rPr>
          <w:rFonts w:ascii="Times New Roman" w:eastAsia="仿宋_GB2312" w:hAnsi="Times New Roman" w:cs="Times New Roman"/>
          <w:kern w:val="0"/>
          <w:sz w:val="32"/>
          <w:szCs w:val="32"/>
        </w:rPr>
        <w:t>5</w:t>
      </w:r>
      <w:r w:rsidRPr="003E5DCA">
        <w:rPr>
          <w:rFonts w:ascii="仿宋_GB2312" w:eastAsia="仿宋_GB2312" w:hAnsi="Times New Roman" w:cs="Times New Roman" w:hint="eastAsia"/>
          <w:kern w:val="0"/>
          <w:sz w:val="32"/>
          <w:szCs w:val="32"/>
        </w:rPr>
        <w:t>分），对分数排名前</w:t>
      </w:r>
      <w:r w:rsidRPr="009E479E">
        <w:rPr>
          <w:rFonts w:ascii="Times New Roman" w:eastAsia="仿宋_GB2312" w:hAnsi="Times New Roman" w:cs="Times New Roman" w:hint="eastAsia"/>
          <w:kern w:val="0"/>
          <w:sz w:val="32"/>
          <w:szCs w:val="32"/>
        </w:rPr>
        <w:t>1</w:t>
      </w:r>
      <w:r w:rsidRPr="009E479E">
        <w:rPr>
          <w:rFonts w:ascii="Times New Roman" w:eastAsia="仿宋_GB2312" w:hAnsi="Times New Roman" w:cs="Times New Roman"/>
          <w:kern w:val="0"/>
          <w:sz w:val="32"/>
          <w:szCs w:val="32"/>
        </w:rPr>
        <w:t>0</w:t>
      </w:r>
      <w:r w:rsidRPr="003E5DCA">
        <w:rPr>
          <w:rFonts w:ascii="仿宋_GB2312" w:eastAsia="仿宋_GB2312" w:hAnsi="Times New Roman" w:cs="Times New Roman" w:hint="eastAsia"/>
          <w:kern w:val="0"/>
          <w:sz w:val="32"/>
          <w:szCs w:val="32"/>
        </w:rPr>
        <w:t>的项目进行奖补。</w:t>
      </w:r>
    </w:p>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w:t>
      </w:r>
      <w:r w:rsidRPr="003E5DCA">
        <w:rPr>
          <w:rFonts w:ascii="Times New Roman" w:eastAsia="楷体_GB2312" w:hAnsi="Times New Roman" w:cs="Times New Roman" w:hint="eastAsia"/>
          <w:b/>
          <w:sz w:val="32"/>
          <w:szCs w:val="32"/>
        </w:rPr>
        <w:t>五</w:t>
      </w:r>
      <w:r w:rsidRPr="003E5DCA">
        <w:rPr>
          <w:rFonts w:ascii="Times New Roman" w:eastAsia="楷体_GB2312" w:hAnsi="Times New Roman" w:cs="Times New Roman"/>
          <w:b/>
          <w:sz w:val="32"/>
          <w:szCs w:val="32"/>
        </w:rPr>
        <w:t>）政策第</w:t>
      </w:r>
      <w:r w:rsidRPr="003E5DCA">
        <w:rPr>
          <w:rFonts w:ascii="Times New Roman" w:eastAsia="楷体_GB2312" w:hAnsi="Times New Roman" w:cs="Times New Roman" w:hint="eastAsia"/>
          <w:b/>
          <w:sz w:val="32"/>
          <w:szCs w:val="32"/>
        </w:rPr>
        <w:t>七</w:t>
      </w:r>
      <w:r w:rsidRPr="003E5DCA">
        <w:rPr>
          <w:rFonts w:ascii="Times New Roman" w:eastAsia="楷体_GB2312" w:hAnsi="Times New Roman" w:cs="Times New Roman"/>
          <w:b/>
          <w:sz w:val="32"/>
          <w:szCs w:val="32"/>
        </w:rPr>
        <w:t>条：</w:t>
      </w:r>
      <w:r w:rsidRPr="003E5DCA">
        <w:rPr>
          <w:rFonts w:ascii="Times New Roman" w:eastAsia="楷体_GB2312" w:hAnsi="Times New Roman" w:cs="Times New Roman" w:hint="eastAsia"/>
          <w:b/>
          <w:sz w:val="32"/>
          <w:szCs w:val="32"/>
        </w:rPr>
        <w:t>推进多能互补</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b/>
          <w:sz w:val="32"/>
          <w:szCs w:val="32"/>
        </w:rPr>
        <w:t>政策内容：</w:t>
      </w:r>
      <w:r w:rsidRPr="003E5DCA">
        <w:rPr>
          <w:rFonts w:ascii="Times New Roman" w:eastAsia="仿宋_GB2312" w:hAnsi="Times New Roman" w:cs="Times New Roman"/>
          <w:kern w:val="0"/>
          <w:sz w:val="32"/>
          <w:szCs w:val="32"/>
        </w:rPr>
        <w:t>对装机容量</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兆瓦时及以上的新型储能电站，自</w:t>
      </w:r>
      <w:r w:rsidRPr="003E5DCA">
        <w:rPr>
          <w:rFonts w:ascii="Times New Roman" w:eastAsia="仿宋_GB2312" w:hAnsi="Times New Roman" w:cs="Times New Roman"/>
          <w:kern w:val="0"/>
          <w:sz w:val="32"/>
          <w:szCs w:val="32"/>
        </w:rPr>
        <w:lastRenderedPageBreak/>
        <w:t>投运次月起按放电量给予投资主体不超过</w:t>
      </w:r>
      <w:r w:rsidRPr="003E5DCA">
        <w:rPr>
          <w:rFonts w:ascii="Times New Roman" w:eastAsia="仿宋_GB2312" w:hAnsi="Times New Roman" w:cs="Times New Roman"/>
          <w:kern w:val="0"/>
          <w:sz w:val="32"/>
          <w:szCs w:val="32"/>
        </w:rPr>
        <w:t>0.3</w:t>
      </w:r>
      <w:r w:rsidRPr="003E5DCA">
        <w:rPr>
          <w:rFonts w:ascii="Times New Roman" w:eastAsia="仿宋_GB2312" w:hAnsi="Times New Roman" w:cs="Times New Roman"/>
          <w:kern w:val="0"/>
          <w:sz w:val="32"/>
          <w:szCs w:val="32"/>
        </w:rPr>
        <w:t>元</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t>千瓦时补贴，连续补贴不超过</w:t>
      </w:r>
      <w:r w:rsidRPr="003E5DCA">
        <w:rPr>
          <w:rFonts w:ascii="Times New Roman" w:eastAsia="仿宋_GB2312" w:hAnsi="Times New Roman" w:cs="Times New Roman"/>
          <w:kern w:val="0"/>
          <w:sz w:val="32"/>
          <w:szCs w:val="32"/>
        </w:rPr>
        <w:t>2</w:t>
      </w:r>
      <w:r w:rsidRPr="003E5DCA">
        <w:rPr>
          <w:rFonts w:ascii="Times New Roman" w:eastAsia="仿宋_GB2312" w:hAnsi="Times New Roman" w:cs="Times New Roman"/>
          <w:kern w:val="0"/>
          <w:sz w:val="32"/>
          <w:szCs w:val="32"/>
        </w:rPr>
        <w:t>年，同一企业累计最高不超过</w:t>
      </w:r>
      <w:r w:rsidRPr="003E5DCA">
        <w:rPr>
          <w:rFonts w:ascii="Times New Roman" w:eastAsia="仿宋_GB2312" w:hAnsi="Times New Roman" w:cs="Times New Roman"/>
          <w:kern w:val="0"/>
          <w:sz w:val="32"/>
          <w:szCs w:val="32"/>
        </w:rPr>
        <w:t>300</w:t>
      </w:r>
      <w:r w:rsidRPr="003E5DCA">
        <w:rPr>
          <w:rFonts w:ascii="Times New Roman" w:eastAsia="仿宋_GB2312" w:hAnsi="Times New Roman" w:cs="Times New Roman"/>
          <w:kern w:val="0"/>
          <w:sz w:val="32"/>
          <w:szCs w:val="32"/>
        </w:rPr>
        <w:t>万元。</w:t>
      </w:r>
    </w:p>
    <w:p w:rsidR="00151193" w:rsidRPr="003E5DCA" w:rsidRDefault="00151193" w:rsidP="00151193">
      <w:pPr>
        <w:spacing w:line="560" w:lineRule="exact"/>
        <w:ind w:firstLineChars="196" w:firstLine="630"/>
        <w:rPr>
          <w:rFonts w:ascii="Times New Roman" w:eastAsia="仿宋_GB2312" w:hAnsi="Times New Roman" w:cs="Times New Roman"/>
          <w:b/>
          <w:sz w:val="32"/>
          <w:szCs w:val="32"/>
        </w:rPr>
      </w:pPr>
      <w:r w:rsidRPr="003E5DCA">
        <w:rPr>
          <w:rFonts w:ascii="Times New Roman" w:eastAsia="楷体" w:hAnsi="Times New Roman" w:cs="Times New Roman"/>
          <w:b/>
          <w:sz w:val="32"/>
          <w:szCs w:val="32"/>
        </w:rPr>
        <w:t>申报条件</w:t>
      </w:r>
      <w:r w:rsidRPr="003E5DCA">
        <w:rPr>
          <w:rFonts w:ascii="Times New Roman" w:eastAsia="仿宋_GB2312" w:hAnsi="Times New Roman" w:cs="Times New Roman"/>
          <w:b/>
          <w:sz w:val="32"/>
          <w:szCs w:val="32"/>
        </w:rPr>
        <w:t>：</w:t>
      </w:r>
      <w:r w:rsidRPr="003E5DCA">
        <w:rPr>
          <w:rFonts w:ascii="Times New Roman" w:eastAsia="仿宋_GB2312" w:hAnsi="Times New Roman" w:cs="Times New Roman"/>
          <w:kern w:val="0"/>
          <w:sz w:val="32"/>
          <w:szCs w:val="32"/>
        </w:rPr>
        <w:t>符合国家和行业标准及政策要求，</w:t>
      </w:r>
      <w:r w:rsidRPr="003E5DCA">
        <w:rPr>
          <w:rFonts w:ascii="Times New Roman" w:eastAsia="仿宋_GB2312" w:hAnsi="Times New Roman" w:cs="Times New Roman" w:hint="eastAsia"/>
          <w:kern w:val="0"/>
          <w:sz w:val="32"/>
          <w:szCs w:val="32"/>
        </w:rPr>
        <w:t>在我市范围内</w:t>
      </w:r>
      <w:r w:rsidRPr="003E5DCA">
        <w:rPr>
          <w:rFonts w:ascii="Times New Roman" w:eastAsia="仿宋_GB2312" w:hAnsi="Times New Roman" w:cs="Times New Roman"/>
          <w:kern w:val="0"/>
          <w:sz w:val="32"/>
          <w:szCs w:val="32"/>
        </w:rPr>
        <w:t>2022</w:t>
      </w:r>
      <w:r w:rsidRPr="003E5DCA">
        <w:rPr>
          <w:rFonts w:ascii="Times New Roman" w:eastAsia="仿宋_GB2312" w:hAnsi="Times New Roman" w:cs="Times New Roman"/>
          <w:kern w:val="0"/>
          <w:sz w:val="32"/>
          <w:szCs w:val="32"/>
        </w:rPr>
        <w:t>年</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月</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日</w:t>
      </w:r>
      <w:r w:rsidRPr="003E5DCA">
        <w:rPr>
          <w:rFonts w:ascii="Times New Roman" w:eastAsia="仿宋_GB2312" w:hAnsi="Times New Roman" w:cs="Times New Roman" w:hint="eastAsia"/>
          <w:kern w:val="0"/>
          <w:sz w:val="32"/>
          <w:szCs w:val="32"/>
        </w:rPr>
        <w:t>到</w:t>
      </w:r>
      <w:r w:rsidRPr="003E5DCA">
        <w:rPr>
          <w:rFonts w:ascii="Times New Roman" w:eastAsia="仿宋_GB2312" w:hAnsi="Times New Roman" w:cs="Times New Roman"/>
          <w:kern w:val="0"/>
          <w:sz w:val="32"/>
          <w:szCs w:val="32"/>
        </w:rPr>
        <w:t>2023</w:t>
      </w:r>
      <w:r w:rsidRPr="003E5DCA">
        <w:rPr>
          <w:rFonts w:ascii="Times New Roman" w:eastAsia="仿宋_GB2312" w:hAnsi="Times New Roman" w:cs="Times New Roman" w:hint="eastAsia"/>
          <w:kern w:val="0"/>
          <w:sz w:val="32"/>
          <w:szCs w:val="32"/>
        </w:rPr>
        <w:t>年</w:t>
      </w:r>
      <w:r w:rsidRPr="003E5DCA">
        <w:rPr>
          <w:rFonts w:ascii="Times New Roman" w:eastAsia="仿宋_GB2312" w:hAnsi="Times New Roman" w:cs="Times New Roman" w:hint="eastAsia"/>
          <w:kern w:val="0"/>
          <w:sz w:val="32"/>
          <w:szCs w:val="32"/>
        </w:rPr>
        <w:t>1</w:t>
      </w:r>
      <w:r w:rsidRPr="003E5DCA">
        <w:rPr>
          <w:rFonts w:ascii="Times New Roman" w:eastAsia="仿宋_GB2312" w:hAnsi="Times New Roman" w:cs="Times New Roman"/>
          <w:kern w:val="0"/>
          <w:sz w:val="32"/>
          <w:szCs w:val="32"/>
        </w:rPr>
        <w:t>2</w:t>
      </w:r>
      <w:r w:rsidRPr="003E5DCA">
        <w:rPr>
          <w:rFonts w:ascii="Times New Roman" w:eastAsia="仿宋_GB2312" w:hAnsi="Times New Roman" w:cs="Times New Roman" w:hint="eastAsia"/>
          <w:kern w:val="0"/>
          <w:sz w:val="32"/>
          <w:szCs w:val="32"/>
        </w:rPr>
        <w:t>月</w:t>
      </w:r>
      <w:r w:rsidRPr="003E5DCA">
        <w:rPr>
          <w:rFonts w:ascii="Times New Roman" w:eastAsia="仿宋_GB2312" w:hAnsi="Times New Roman" w:cs="Times New Roman" w:hint="eastAsia"/>
          <w:kern w:val="0"/>
          <w:sz w:val="32"/>
          <w:szCs w:val="32"/>
        </w:rPr>
        <w:t>3</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hint="eastAsia"/>
          <w:kern w:val="0"/>
          <w:sz w:val="32"/>
          <w:szCs w:val="32"/>
        </w:rPr>
        <w:t>日</w:t>
      </w:r>
      <w:r w:rsidRPr="003E5DCA">
        <w:rPr>
          <w:rFonts w:ascii="Times New Roman" w:eastAsia="仿宋_GB2312" w:hAnsi="Times New Roman" w:cs="Times New Roman"/>
          <w:kern w:val="0"/>
          <w:sz w:val="32"/>
          <w:szCs w:val="32"/>
        </w:rPr>
        <w:t>建成并网</w:t>
      </w:r>
      <w:r w:rsidRPr="003E5DCA">
        <w:rPr>
          <w:rFonts w:ascii="Times New Roman" w:eastAsia="仿宋_GB2312" w:hAnsi="Times New Roman" w:cs="Times New Roman" w:hint="eastAsia"/>
          <w:kern w:val="0"/>
          <w:sz w:val="32"/>
          <w:szCs w:val="32"/>
        </w:rPr>
        <w:t>的</w:t>
      </w:r>
      <w:r w:rsidRPr="003E5DCA">
        <w:rPr>
          <w:rFonts w:ascii="Times New Roman" w:eastAsia="仿宋_GB2312" w:hAnsi="Times New Roman" w:cs="Times New Roman"/>
          <w:kern w:val="0"/>
          <w:sz w:val="32"/>
          <w:szCs w:val="32"/>
        </w:rPr>
        <w:t>，且并网规模</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兆瓦时及以上的</w:t>
      </w:r>
      <w:r w:rsidRPr="003E5DCA">
        <w:rPr>
          <w:rFonts w:ascii="Times New Roman" w:eastAsia="仿宋_GB2312" w:hAnsi="Times New Roman" w:cs="Times New Roman" w:hint="eastAsia"/>
          <w:kern w:val="0"/>
          <w:sz w:val="32"/>
          <w:szCs w:val="32"/>
        </w:rPr>
        <w:t>非抽水蓄能</w:t>
      </w:r>
      <w:r w:rsidRPr="003E5DCA">
        <w:rPr>
          <w:rFonts w:ascii="Times New Roman" w:eastAsia="仿宋_GB2312" w:hAnsi="Times New Roman" w:cs="Times New Roman"/>
          <w:kern w:val="0"/>
          <w:sz w:val="32"/>
          <w:szCs w:val="32"/>
        </w:rPr>
        <w:t>储能电站项目。</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b/>
          <w:sz w:val="32"/>
          <w:szCs w:val="32"/>
        </w:rPr>
        <w:t>申报材料：</w:t>
      </w:r>
      <w:r w:rsidRPr="003E5DCA">
        <w:rPr>
          <w:rFonts w:ascii="宋体" w:eastAsia="宋体" w:hAnsi="宋体" w:cs="宋体" w:hint="eastAsia"/>
          <w:kern w:val="0"/>
          <w:sz w:val="32"/>
          <w:szCs w:val="32"/>
        </w:rPr>
        <w:t>①</w:t>
      </w:r>
      <w:r w:rsidRPr="003E5DCA">
        <w:rPr>
          <w:rFonts w:ascii="Times New Roman" w:eastAsia="仿宋_GB2312" w:hAnsi="Times New Roman" w:cs="Times New Roman"/>
          <w:kern w:val="0"/>
          <w:sz w:val="32"/>
          <w:szCs w:val="32"/>
        </w:rPr>
        <w:t>投资主体的项目建设合同和备案文件。</w:t>
      </w:r>
      <w:r w:rsidRPr="003E5DCA">
        <w:rPr>
          <w:rFonts w:ascii="Times New Roman" w:eastAsia="仿宋_GB2312" w:hAnsi="Times New Roman" w:cs="Times New Roman"/>
          <w:kern w:val="0"/>
          <w:sz w:val="32"/>
          <w:szCs w:val="32"/>
        </w:rPr>
        <w:fldChar w:fldCharType="begin"/>
      </w:r>
      <w:r w:rsidRPr="003E5DCA">
        <w:rPr>
          <w:rFonts w:ascii="Times New Roman" w:eastAsia="仿宋_GB2312" w:hAnsi="Times New Roman" w:cs="Times New Roman"/>
          <w:kern w:val="0"/>
          <w:sz w:val="32"/>
          <w:szCs w:val="32"/>
        </w:rPr>
        <w:instrText xml:space="preserve"> = 2 \* GB3 </w:instrText>
      </w:r>
      <w:r w:rsidRPr="003E5DCA">
        <w:rPr>
          <w:rFonts w:ascii="Times New Roman" w:eastAsia="仿宋_GB2312" w:hAnsi="Times New Roman" w:cs="Times New Roman"/>
          <w:kern w:val="0"/>
          <w:sz w:val="32"/>
          <w:szCs w:val="32"/>
        </w:rPr>
        <w:fldChar w:fldCharType="separate"/>
      </w:r>
      <w:r w:rsidRPr="003E5DCA">
        <w:rPr>
          <w:rFonts w:ascii="宋体" w:eastAsia="宋体" w:hAnsi="宋体" w:cs="宋体" w:hint="eastAsia"/>
          <w:kern w:val="0"/>
          <w:sz w:val="32"/>
          <w:szCs w:val="32"/>
        </w:rPr>
        <w:t>②</w:t>
      </w:r>
      <w:r w:rsidRPr="003E5DCA">
        <w:rPr>
          <w:rFonts w:ascii="Times New Roman" w:eastAsia="仿宋_GB2312" w:hAnsi="Times New Roman" w:cs="Times New Roman"/>
          <w:kern w:val="0"/>
          <w:sz w:val="32"/>
          <w:szCs w:val="32"/>
        </w:rPr>
        <w:fldChar w:fldCharType="end"/>
      </w:r>
      <w:r w:rsidRPr="003E5DCA">
        <w:rPr>
          <w:rFonts w:ascii="Times New Roman" w:eastAsia="仿宋_GB2312" w:hAnsi="Times New Roman" w:cs="Times New Roman"/>
          <w:kern w:val="0"/>
          <w:sz w:val="32"/>
          <w:szCs w:val="32"/>
        </w:rPr>
        <w:t>供电部门出具的并网验收意见</w:t>
      </w:r>
      <w:r w:rsidRPr="003E5DCA">
        <w:rPr>
          <w:rFonts w:ascii="Times New Roman" w:eastAsia="仿宋_GB2312" w:hAnsi="Times New Roman" w:cs="Times New Roman" w:hint="eastAsia"/>
          <w:kern w:val="0"/>
          <w:sz w:val="32"/>
          <w:szCs w:val="32"/>
        </w:rPr>
        <w:t>（加盖供电部门公章，且标注并网规模及时间）</w:t>
      </w:r>
      <w:r w:rsidRPr="003E5DCA">
        <w:rPr>
          <w:rFonts w:ascii="Times New Roman" w:eastAsia="仿宋_GB2312" w:hAnsi="Times New Roman" w:cs="Times New Roman"/>
          <w:kern w:val="0"/>
          <w:sz w:val="32"/>
          <w:szCs w:val="32"/>
        </w:rPr>
        <w:t>。</w:t>
      </w:r>
      <w:r w:rsidRPr="003E5DCA">
        <w:rPr>
          <w:rFonts w:ascii="Times New Roman" w:eastAsia="仿宋_GB2312" w:hAnsi="Times New Roman" w:cs="Times New Roman"/>
          <w:kern w:val="0"/>
          <w:sz w:val="32"/>
          <w:szCs w:val="32"/>
        </w:rPr>
        <w:fldChar w:fldCharType="begin"/>
      </w:r>
      <w:r w:rsidRPr="003E5DCA">
        <w:rPr>
          <w:rFonts w:ascii="Times New Roman" w:eastAsia="仿宋_GB2312" w:hAnsi="Times New Roman" w:cs="Times New Roman"/>
          <w:kern w:val="0"/>
          <w:sz w:val="32"/>
          <w:szCs w:val="32"/>
        </w:rPr>
        <w:instrText xml:space="preserve"> = 3 \* GB3 </w:instrText>
      </w:r>
      <w:r w:rsidRPr="003E5DCA">
        <w:rPr>
          <w:rFonts w:ascii="Times New Roman" w:eastAsia="仿宋_GB2312" w:hAnsi="Times New Roman" w:cs="Times New Roman"/>
          <w:kern w:val="0"/>
          <w:sz w:val="32"/>
          <w:szCs w:val="32"/>
        </w:rPr>
        <w:fldChar w:fldCharType="separate"/>
      </w:r>
      <w:r w:rsidRPr="003E5DCA">
        <w:rPr>
          <w:rFonts w:ascii="宋体" w:eastAsia="宋体" w:hAnsi="宋体" w:cs="宋体" w:hint="eastAsia"/>
          <w:kern w:val="0"/>
          <w:sz w:val="32"/>
          <w:szCs w:val="32"/>
        </w:rPr>
        <w:t>③</w:t>
      </w:r>
      <w:r w:rsidRPr="003E5DCA">
        <w:rPr>
          <w:rFonts w:ascii="Times New Roman" w:eastAsia="仿宋_GB2312" w:hAnsi="Times New Roman" w:cs="Times New Roman"/>
          <w:kern w:val="0"/>
          <w:sz w:val="32"/>
          <w:szCs w:val="32"/>
        </w:rPr>
        <w:fldChar w:fldCharType="end"/>
      </w:r>
      <w:r w:rsidRPr="003E5DCA">
        <w:rPr>
          <w:rFonts w:ascii="Times New Roman" w:eastAsia="仿宋_GB2312" w:hAnsi="Times New Roman" w:cs="Times New Roman"/>
          <w:kern w:val="0"/>
          <w:sz w:val="32"/>
          <w:szCs w:val="32"/>
        </w:rPr>
        <w:t>建筑物房屋产权证明文件（无房产证的需提供土地证、建设工程规划许可证、建筑工程施工许可证等）</w:t>
      </w:r>
      <w:r w:rsidRPr="003E5DCA">
        <w:rPr>
          <w:rFonts w:ascii="Times New Roman" w:eastAsia="仿宋_GB2312" w:hAnsi="Times New Roman" w:cs="Times New Roman" w:hint="eastAsia"/>
          <w:kern w:val="0"/>
          <w:sz w:val="32"/>
          <w:szCs w:val="32"/>
        </w:rPr>
        <w:t>。</w:t>
      </w:r>
      <w:r w:rsidRPr="003E5DCA">
        <w:rPr>
          <w:rFonts w:ascii="宋体" w:eastAsia="宋体" w:hAnsi="宋体" w:cs="宋体" w:hint="eastAsia"/>
          <w:kern w:val="0"/>
          <w:sz w:val="32"/>
          <w:szCs w:val="32"/>
        </w:rPr>
        <w:t>④</w:t>
      </w:r>
      <w:r w:rsidRPr="003E5DCA">
        <w:rPr>
          <w:rFonts w:ascii="仿宋_GB2312" w:eastAsia="仿宋_GB2312" w:hAnsi="Times New Roman" w:cs="Times New Roman" w:hint="eastAsia"/>
          <w:kern w:val="0"/>
          <w:sz w:val="32"/>
          <w:szCs w:val="32"/>
        </w:rPr>
        <w:t>电站建设所需的</w:t>
      </w:r>
      <w:r w:rsidRPr="003E5DCA">
        <w:rPr>
          <w:rFonts w:ascii="Times New Roman" w:eastAsia="仿宋_GB2312" w:hAnsi="Times New Roman" w:cs="Times New Roman" w:hint="eastAsia"/>
          <w:kern w:val="0"/>
          <w:sz w:val="32"/>
          <w:szCs w:val="32"/>
        </w:rPr>
        <w:t>储能电池、逆变器等零部件采购合同、发票及付款凭证。</w:t>
      </w:r>
      <w:r w:rsidRPr="003E5DCA">
        <w:rPr>
          <w:rFonts w:ascii="仿宋_GB2312" w:eastAsia="仿宋_GB2312" w:hAnsi="Times New Roman" w:cs="Times New Roman" w:hint="eastAsia"/>
          <w:kern w:val="0"/>
          <w:sz w:val="32"/>
          <w:szCs w:val="32"/>
        </w:rPr>
        <w:t>⑤</w:t>
      </w:r>
      <w:r w:rsidRPr="003E5DCA">
        <w:rPr>
          <w:rFonts w:ascii="Times New Roman" w:eastAsia="仿宋_GB2312" w:hAnsi="Times New Roman" w:cs="Times New Roman" w:hint="eastAsia"/>
          <w:kern w:val="0"/>
          <w:sz w:val="32"/>
          <w:szCs w:val="32"/>
        </w:rPr>
        <w:t>电站投资主体与所建场地主体不一致的，需提供租赁协议或合同能源管理协议。</w:t>
      </w:r>
      <w:r w:rsidRPr="003E5DCA">
        <w:rPr>
          <w:rFonts w:ascii="仿宋_GB2312" w:eastAsia="仿宋_GB2312" w:hAnsi="Times New Roman" w:cs="Times New Roman" w:hint="eastAsia"/>
          <w:kern w:val="0"/>
          <w:sz w:val="32"/>
          <w:szCs w:val="32"/>
        </w:rPr>
        <w:t>⑥</w:t>
      </w:r>
      <w:r w:rsidRPr="003E5DCA">
        <w:rPr>
          <w:rFonts w:ascii="Times New Roman" w:eastAsia="仿宋_GB2312" w:hAnsi="Times New Roman" w:cs="Times New Roman" w:hint="eastAsia"/>
          <w:kern w:val="0"/>
          <w:sz w:val="32"/>
          <w:szCs w:val="32"/>
        </w:rPr>
        <w:t>本政策连续补贴不超过</w:t>
      </w:r>
      <w:r w:rsidRPr="003E5DCA">
        <w:rPr>
          <w:rFonts w:ascii="Times New Roman" w:eastAsia="仿宋_GB2312" w:hAnsi="Times New Roman" w:cs="Times New Roman" w:hint="eastAsia"/>
          <w:kern w:val="0"/>
          <w:sz w:val="32"/>
          <w:szCs w:val="32"/>
        </w:rPr>
        <w:t>2</w:t>
      </w:r>
      <w:r w:rsidRPr="003E5DCA">
        <w:rPr>
          <w:rFonts w:ascii="Times New Roman" w:eastAsia="仿宋_GB2312" w:hAnsi="Times New Roman" w:cs="Times New Roman"/>
          <w:kern w:val="0"/>
          <w:sz w:val="32"/>
          <w:szCs w:val="32"/>
        </w:rPr>
        <w:t>4</w:t>
      </w:r>
      <w:r w:rsidRPr="003E5DCA">
        <w:rPr>
          <w:rFonts w:ascii="Times New Roman" w:eastAsia="仿宋_GB2312" w:hAnsi="Times New Roman" w:cs="Times New Roman" w:hint="eastAsia"/>
          <w:kern w:val="0"/>
          <w:sz w:val="32"/>
          <w:szCs w:val="32"/>
        </w:rPr>
        <w:t>个月，项目首次申报除提供上述</w:t>
      </w:r>
      <w:r w:rsidRPr="003E5DCA">
        <w:rPr>
          <w:rFonts w:ascii="Times New Roman" w:eastAsia="仿宋_GB2312" w:hAnsi="Times New Roman" w:cs="Times New Roman" w:hint="eastAsia"/>
          <w:kern w:val="0"/>
          <w:sz w:val="32"/>
          <w:szCs w:val="32"/>
        </w:rPr>
        <w:t>5</w:t>
      </w:r>
      <w:r w:rsidRPr="003E5DCA">
        <w:rPr>
          <w:rFonts w:ascii="Times New Roman" w:eastAsia="仿宋_GB2312" w:hAnsi="Times New Roman" w:cs="Times New Roman" w:hint="eastAsia"/>
          <w:kern w:val="0"/>
          <w:sz w:val="32"/>
          <w:szCs w:val="32"/>
        </w:rPr>
        <w:t>项材料外，需提供建成并网</w:t>
      </w:r>
      <w:r w:rsidRPr="003E5DCA">
        <w:rPr>
          <w:rFonts w:ascii="Times New Roman" w:eastAsia="仿宋_GB2312" w:hAnsi="Times New Roman" w:cs="Times New Roman"/>
          <w:kern w:val="0"/>
          <w:sz w:val="32"/>
          <w:szCs w:val="32"/>
        </w:rPr>
        <w:t>次月</w:t>
      </w:r>
      <w:r w:rsidRPr="003E5DCA">
        <w:rPr>
          <w:rFonts w:ascii="Times New Roman" w:eastAsia="仿宋_GB2312" w:hAnsi="Times New Roman" w:cs="Times New Roman" w:hint="eastAsia"/>
          <w:kern w:val="0"/>
          <w:sz w:val="32"/>
          <w:szCs w:val="32"/>
        </w:rPr>
        <w:t>至申报通知发布前一个月的放电量数据（由供电部门出具并加盖供电部门公章）；后续申报时仅需提供供电部门出具的放电量数据，上述</w:t>
      </w:r>
      <w:r w:rsidRPr="003E5DCA">
        <w:rPr>
          <w:rFonts w:ascii="Times New Roman" w:eastAsia="仿宋_GB2312" w:hAnsi="Times New Roman" w:cs="Times New Roman" w:hint="eastAsia"/>
          <w:kern w:val="0"/>
          <w:sz w:val="32"/>
          <w:szCs w:val="32"/>
        </w:rPr>
        <w:t>5</w:t>
      </w:r>
      <w:r w:rsidRPr="003E5DCA">
        <w:rPr>
          <w:rFonts w:ascii="Times New Roman" w:eastAsia="仿宋_GB2312" w:hAnsi="Times New Roman" w:cs="Times New Roman" w:hint="eastAsia"/>
          <w:kern w:val="0"/>
          <w:sz w:val="32"/>
          <w:szCs w:val="32"/>
        </w:rPr>
        <w:t>项材料无须重复提供。</w:t>
      </w:r>
    </w:p>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_GB2312" w:hAnsi="Times New Roman" w:cs="Times New Roman"/>
          <w:b/>
          <w:sz w:val="32"/>
          <w:szCs w:val="32"/>
        </w:rPr>
        <w:t>（</w:t>
      </w:r>
      <w:r w:rsidRPr="003E5DCA">
        <w:rPr>
          <w:rFonts w:ascii="Times New Roman" w:eastAsia="楷体_GB2312" w:hAnsi="Times New Roman" w:cs="Times New Roman" w:hint="eastAsia"/>
          <w:b/>
          <w:sz w:val="32"/>
          <w:szCs w:val="32"/>
        </w:rPr>
        <w:t>六</w:t>
      </w:r>
      <w:r w:rsidRPr="003E5DCA">
        <w:rPr>
          <w:rFonts w:ascii="Times New Roman" w:eastAsia="楷体_GB2312" w:hAnsi="Times New Roman" w:cs="Times New Roman"/>
          <w:b/>
          <w:sz w:val="32"/>
          <w:szCs w:val="32"/>
        </w:rPr>
        <w:t>）政策第八条：发展智能运维</w:t>
      </w:r>
    </w:p>
    <w:p w:rsidR="00151193" w:rsidRPr="003E5DCA" w:rsidRDefault="00151193" w:rsidP="00151193">
      <w:pPr>
        <w:spacing w:line="560" w:lineRule="exact"/>
        <w:ind w:firstLineChars="196" w:firstLine="630"/>
        <w:rPr>
          <w:rFonts w:ascii="Times New Roman" w:eastAsia="楷体_GB2312" w:hAnsi="Times New Roman" w:cs="Times New Roman"/>
          <w:b/>
          <w:sz w:val="32"/>
          <w:szCs w:val="32"/>
        </w:rPr>
      </w:pPr>
      <w:r w:rsidRPr="003E5DCA">
        <w:rPr>
          <w:rFonts w:ascii="Times New Roman" w:eastAsia="楷体" w:hAnsi="Times New Roman" w:cs="Times New Roman"/>
          <w:b/>
          <w:sz w:val="32"/>
          <w:szCs w:val="32"/>
        </w:rPr>
        <w:t>政策内容：</w:t>
      </w:r>
      <w:r w:rsidRPr="003E5DCA">
        <w:rPr>
          <w:rFonts w:ascii="Times New Roman" w:eastAsia="仿宋_GB2312" w:hAnsi="Times New Roman" w:cs="Times New Roman"/>
          <w:kern w:val="0"/>
          <w:sz w:val="32"/>
          <w:szCs w:val="32"/>
        </w:rPr>
        <w:t>对集成故障诊断、远程监控、无人机巡检等功能的智慧运维平台，在合肥地区运维电站容量</w:t>
      </w:r>
      <w:r w:rsidRPr="003E5DCA">
        <w:rPr>
          <w:rFonts w:ascii="Times New Roman" w:eastAsia="仿宋_GB2312" w:hAnsi="Times New Roman" w:cs="Times New Roman"/>
          <w:kern w:val="0"/>
          <w:sz w:val="32"/>
          <w:szCs w:val="32"/>
        </w:rPr>
        <w:t>50</w:t>
      </w:r>
      <w:r w:rsidRPr="003E5DCA">
        <w:rPr>
          <w:rFonts w:ascii="Times New Roman" w:eastAsia="仿宋_GB2312" w:hAnsi="Times New Roman" w:cs="Times New Roman"/>
          <w:kern w:val="0"/>
          <w:sz w:val="32"/>
          <w:szCs w:val="32"/>
        </w:rPr>
        <w:t>兆瓦及以上的，按照发电量每千瓦时不超过</w:t>
      </w:r>
      <w:r w:rsidRPr="003E5DCA">
        <w:rPr>
          <w:rFonts w:ascii="Times New Roman" w:eastAsia="仿宋_GB2312" w:hAnsi="Times New Roman" w:cs="Times New Roman"/>
          <w:kern w:val="0"/>
          <w:sz w:val="32"/>
          <w:szCs w:val="32"/>
        </w:rPr>
        <w:t>0.01</w:t>
      </w:r>
      <w:r w:rsidRPr="003E5DCA">
        <w:rPr>
          <w:rFonts w:ascii="Times New Roman" w:eastAsia="仿宋_GB2312" w:hAnsi="Times New Roman" w:cs="Times New Roman"/>
          <w:kern w:val="0"/>
          <w:sz w:val="32"/>
          <w:szCs w:val="32"/>
        </w:rPr>
        <w:t>元给予补贴，同一企业最高不超过</w:t>
      </w:r>
      <w:r w:rsidRPr="003E5DCA">
        <w:rPr>
          <w:rFonts w:ascii="Times New Roman" w:eastAsia="仿宋_GB2312" w:hAnsi="Times New Roman" w:cs="Times New Roman"/>
          <w:kern w:val="0"/>
          <w:sz w:val="32"/>
          <w:szCs w:val="32"/>
        </w:rPr>
        <w:t>50</w:t>
      </w:r>
      <w:r w:rsidRPr="003E5DCA">
        <w:rPr>
          <w:rFonts w:ascii="Times New Roman" w:eastAsia="仿宋_GB2312" w:hAnsi="Times New Roman" w:cs="Times New Roman"/>
          <w:kern w:val="0"/>
          <w:sz w:val="32"/>
          <w:szCs w:val="32"/>
        </w:rPr>
        <w:t>万元。</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b/>
          <w:sz w:val="32"/>
          <w:szCs w:val="32"/>
        </w:rPr>
        <w:t>申报条件</w:t>
      </w:r>
      <w:r w:rsidRPr="003E5DCA">
        <w:rPr>
          <w:rFonts w:ascii="Times New Roman" w:eastAsia="仿宋_GB2312" w:hAnsi="Times New Roman" w:cs="Times New Roman"/>
          <w:b/>
          <w:sz w:val="32"/>
          <w:szCs w:val="32"/>
        </w:rPr>
        <w:t>：</w:t>
      </w:r>
      <w:r w:rsidRPr="003E5DCA">
        <w:rPr>
          <w:rFonts w:ascii="Times New Roman" w:eastAsia="仿宋_GB2312" w:hAnsi="Times New Roman" w:cs="Times New Roman"/>
          <w:kern w:val="0"/>
          <w:sz w:val="32"/>
          <w:szCs w:val="32"/>
        </w:rPr>
        <w:t>主营业务为采用物联网技术开展光伏发电项目运行维护的企业，运维电站容量</w:t>
      </w:r>
      <w:r w:rsidRPr="003E5DCA">
        <w:rPr>
          <w:rFonts w:ascii="Times New Roman" w:eastAsia="仿宋_GB2312" w:hAnsi="Times New Roman" w:cs="Times New Roman"/>
          <w:kern w:val="0"/>
          <w:sz w:val="32"/>
          <w:szCs w:val="32"/>
        </w:rPr>
        <w:t>50</w:t>
      </w:r>
      <w:r w:rsidRPr="003E5DCA">
        <w:rPr>
          <w:rFonts w:ascii="Times New Roman" w:eastAsia="仿宋_GB2312" w:hAnsi="Times New Roman" w:cs="Times New Roman"/>
          <w:kern w:val="0"/>
          <w:sz w:val="32"/>
          <w:szCs w:val="32"/>
        </w:rPr>
        <w:t>兆瓦及以上</w:t>
      </w:r>
      <w:r w:rsidRPr="003E5DCA">
        <w:rPr>
          <w:rFonts w:ascii="Times New Roman" w:eastAsia="仿宋_GB2312" w:hAnsi="Times New Roman" w:cs="Times New Roman" w:hint="eastAsia"/>
          <w:kern w:val="0"/>
          <w:sz w:val="32"/>
          <w:szCs w:val="32"/>
        </w:rPr>
        <w:t>，且光伏组件产品</w:t>
      </w:r>
      <w:r w:rsidRPr="003E5DCA">
        <w:rPr>
          <w:rFonts w:ascii="Times New Roman" w:eastAsia="仿宋_GB2312" w:hAnsi="Times New Roman" w:cs="Times New Roman" w:hint="eastAsia"/>
          <w:kern w:val="0"/>
          <w:sz w:val="32"/>
          <w:szCs w:val="32"/>
        </w:rPr>
        <w:lastRenderedPageBreak/>
        <w:t>发电量应在正常衰减范围内，组件衰减率以《光伏制造行业规范条件（</w:t>
      </w:r>
      <w:r w:rsidRPr="003E5DCA">
        <w:rPr>
          <w:rFonts w:ascii="Times New Roman" w:eastAsia="仿宋_GB2312" w:hAnsi="Times New Roman" w:cs="Times New Roman" w:hint="eastAsia"/>
          <w:kern w:val="0"/>
          <w:sz w:val="32"/>
          <w:szCs w:val="32"/>
        </w:rPr>
        <w:t>2021</w:t>
      </w:r>
      <w:r w:rsidRPr="003E5DCA">
        <w:rPr>
          <w:rFonts w:ascii="Times New Roman" w:eastAsia="仿宋_GB2312" w:hAnsi="Times New Roman" w:cs="Times New Roman" w:hint="eastAsia"/>
          <w:kern w:val="0"/>
          <w:sz w:val="32"/>
          <w:szCs w:val="32"/>
        </w:rPr>
        <w:t>年本）》（工业和信息化部公告</w:t>
      </w:r>
      <w:r w:rsidRPr="003E5DCA">
        <w:rPr>
          <w:rFonts w:ascii="Times New Roman" w:eastAsia="仿宋_GB2312" w:hAnsi="Times New Roman" w:cs="Times New Roman" w:hint="eastAsia"/>
          <w:kern w:val="0"/>
          <w:sz w:val="32"/>
          <w:szCs w:val="32"/>
        </w:rPr>
        <w:t>2021</w:t>
      </w:r>
      <w:r w:rsidRPr="003E5DCA">
        <w:rPr>
          <w:rFonts w:ascii="Times New Roman" w:eastAsia="仿宋_GB2312" w:hAnsi="Times New Roman" w:cs="Times New Roman" w:hint="eastAsia"/>
          <w:kern w:val="0"/>
          <w:sz w:val="32"/>
          <w:szCs w:val="32"/>
        </w:rPr>
        <w:t>年第</w:t>
      </w:r>
      <w:r w:rsidRPr="003E5DCA">
        <w:rPr>
          <w:rFonts w:ascii="Times New Roman" w:eastAsia="仿宋_GB2312" w:hAnsi="Times New Roman" w:cs="Times New Roman" w:hint="eastAsia"/>
          <w:kern w:val="0"/>
          <w:sz w:val="32"/>
          <w:szCs w:val="32"/>
        </w:rPr>
        <w:t>5</w:t>
      </w:r>
      <w:r w:rsidRPr="003E5DCA">
        <w:rPr>
          <w:rFonts w:ascii="Times New Roman" w:eastAsia="仿宋_GB2312" w:hAnsi="Times New Roman" w:cs="Times New Roman" w:hint="eastAsia"/>
          <w:kern w:val="0"/>
          <w:sz w:val="32"/>
          <w:szCs w:val="32"/>
        </w:rPr>
        <w:t>号）文件为准，如遇更新，则以工信部最新发布的公告为准。</w:t>
      </w:r>
    </w:p>
    <w:p w:rsidR="00151193" w:rsidRPr="003E5DCA" w:rsidRDefault="00151193" w:rsidP="00151193">
      <w:pPr>
        <w:spacing w:line="560" w:lineRule="exact"/>
        <w:ind w:firstLineChars="196" w:firstLine="630"/>
        <w:rPr>
          <w:rFonts w:ascii="Times New Roman" w:eastAsia="仿宋_GB2312" w:hAnsi="Times New Roman" w:cs="Times New Roman"/>
          <w:kern w:val="0"/>
          <w:sz w:val="32"/>
          <w:szCs w:val="32"/>
        </w:rPr>
      </w:pPr>
      <w:r w:rsidRPr="003E5DCA">
        <w:rPr>
          <w:rFonts w:ascii="Times New Roman" w:eastAsia="楷体" w:hAnsi="Times New Roman" w:cs="Times New Roman"/>
          <w:b/>
          <w:sz w:val="32"/>
          <w:szCs w:val="32"/>
        </w:rPr>
        <w:t>申报材料：</w:t>
      </w:r>
      <w:r w:rsidRPr="003E5DCA">
        <w:rPr>
          <w:rFonts w:ascii="仿宋_GB2312" w:eastAsia="仿宋_GB2312" w:hAnsi="Times New Roman" w:cs="Times New Roman" w:hint="eastAsia"/>
          <w:bCs/>
          <w:sz w:val="32"/>
          <w:szCs w:val="32"/>
        </w:rPr>
        <w:t>①</w:t>
      </w:r>
      <w:bookmarkStart w:id="15" w:name="_Hlk113434726"/>
      <w:r w:rsidRPr="003E5DCA">
        <w:rPr>
          <w:rFonts w:ascii="Times New Roman" w:eastAsia="仿宋_GB2312" w:hAnsi="Times New Roman" w:cs="Times New Roman"/>
          <w:kern w:val="0"/>
          <w:sz w:val="32"/>
          <w:szCs w:val="32"/>
        </w:rPr>
        <w:t>光伏</w:t>
      </w:r>
      <w:bookmarkStart w:id="16" w:name="_GoBack"/>
      <w:bookmarkEnd w:id="16"/>
      <w:r w:rsidRPr="003E5DCA">
        <w:rPr>
          <w:rFonts w:ascii="Times New Roman" w:eastAsia="仿宋_GB2312" w:hAnsi="Times New Roman" w:cs="Times New Roman"/>
          <w:kern w:val="0"/>
          <w:sz w:val="32"/>
          <w:szCs w:val="32"/>
        </w:rPr>
        <w:t>电站运营维护合同</w:t>
      </w:r>
      <w:bookmarkEnd w:id="15"/>
      <w:r w:rsidRPr="003E5DCA">
        <w:rPr>
          <w:rFonts w:ascii="Times New Roman" w:eastAsia="仿宋_GB2312" w:hAnsi="Times New Roman" w:cs="Times New Roman"/>
          <w:kern w:val="0"/>
          <w:sz w:val="32"/>
          <w:szCs w:val="32"/>
        </w:rPr>
        <w:t>；相关光伏电站并网时供电部门出具的验收意见。</w:t>
      </w:r>
      <w:r w:rsidRPr="003E5DCA">
        <w:rPr>
          <w:rFonts w:ascii="仿宋_GB2312" w:eastAsia="仿宋_GB2312" w:hAnsi="Times New Roman" w:cs="Times New Roman" w:hint="eastAsia"/>
          <w:kern w:val="0"/>
          <w:sz w:val="32"/>
          <w:szCs w:val="32"/>
        </w:rPr>
        <w:t>②</w:t>
      </w:r>
      <w:r w:rsidRPr="003E5DCA">
        <w:rPr>
          <w:rFonts w:ascii="Times New Roman" w:eastAsia="仿宋_GB2312" w:hAnsi="Times New Roman" w:cs="Times New Roman" w:hint="eastAsia"/>
          <w:kern w:val="0"/>
          <w:sz w:val="32"/>
          <w:szCs w:val="32"/>
        </w:rPr>
        <w:t>申报通知发布时上一年度相关光伏电站的发电量清单（由供电部门出具并加盖供电部门公章）。</w:t>
      </w:r>
    </w:p>
    <w:p w:rsidR="00151193" w:rsidRPr="003E5DCA" w:rsidRDefault="00403639" w:rsidP="00151193">
      <w:pPr>
        <w:autoSpaceDE w:val="0"/>
        <w:autoSpaceDN w:val="0"/>
        <w:adjustRightInd w:val="0"/>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w:t>
      </w:r>
      <w:r w:rsidR="00151193" w:rsidRPr="003E5DCA">
        <w:rPr>
          <w:rFonts w:ascii="Times New Roman" w:eastAsia="黑体" w:hAnsi="Times New Roman" w:cs="Times New Roman"/>
          <w:kern w:val="0"/>
          <w:sz w:val="32"/>
          <w:szCs w:val="32"/>
        </w:rPr>
        <w:t>、附则</w:t>
      </w:r>
    </w:p>
    <w:p w:rsidR="00151193" w:rsidRPr="003E5DCA" w:rsidRDefault="00151193" w:rsidP="00151193">
      <w:pPr>
        <w:adjustRightInd w:val="0"/>
        <w:spacing w:line="560" w:lineRule="exact"/>
        <w:ind w:firstLineChars="200" w:firstLine="640"/>
        <w:rPr>
          <w:rFonts w:ascii="Times New Roman" w:eastAsia="仿宋_GB2312" w:hAnsi="Times New Roman" w:cs="Times New Roman"/>
          <w:kern w:val="0"/>
          <w:sz w:val="32"/>
          <w:szCs w:val="32"/>
        </w:rPr>
      </w:pPr>
      <w:r w:rsidRPr="003E5DCA">
        <w:rPr>
          <w:rFonts w:ascii="Times New Roman" w:eastAsia="仿宋_GB2312" w:hAnsi="Times New Roman" w:cs="Times New Roman"/>
          <w:sz w:val="32"/>
          <w:szCs w:val="32"/>
        </w:rPr>
        <w:t>1.</w:t>
      </w:r>
      <w:r w:rsidRPr="003E5DCA">
        <w:rPr>
          <w:rFonts w:ascii="Times New Roman" w:eastAsia="仿宋_GB2312" w:hAnsi="Times New Roman" w:cs="Times New Roman"/>
          <w:sz w:val="32"/>
          <w:szCs w:val="32"/>
        </w:rPr>
        <w:t>申报主体对申报材料的真实性负责</w:t>
      </w:r>
      <w:r w:rsidRPr="003E5DC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对违反国家、省及合肥市有关规定，违反承诺事项，</w:t>
      </w:r>
      <w:r w:rsidRPr="003E5DCA">
        <w:rPr>
          <w:rFonts w:ascii="Times New Roman" w:eastAsia="仿宋_GB2312" w:hAnsi="Times New Roman" w:cs="Times New Roman"/>
          <w:sz w:val="32"/>
          <w:szCs w:val="32"/>
        </w:rPr>
        <w:t>弄虚作假、骗取资金的，</w:t>
      </w:r>
      <w:r w:rsidRPr="003E5DCA">
        <w:rPr>
          <w:rFonts w:ascii="Times New Roman" w:eastAsia="仿宋_GB2312" w:hAnsi="Times New Roman" w:cs="Times New Roman" w:hint="eastAsia"/>
          <w:sz w:val="32"/>
          <w:szCs w:val="32"/>
        </w:rPr>
        <w:t>将</w:t>
      </w:r>
      <w:r>
        <w:rPr>
          <w:rFonts w:ascii="Times New Roman" w:eastAsia="仿宋_GB2312" w:hAnsi="Times New Roman" w:cs="Times New Roman"/>
          <w:kern w:val="0"/>
          <w:sz w:val="32"/>
          <w:szCs w:val="32"/>
        </w:rPr>
        <w:t>资金予以追回并将企业纳入征信体系，</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年内不得申报各</w:t>
      </w:r>
      <w:proofErr w:type="gramStart"/>
      <w:r>
        <w:rPr>
          <w:rFonts w:ascii="Times New Roman" w:eastAsia="仿宋_GB2312" w:hAnsi="Times New Roman" w:cs="Times New Roman"/>
          <w:kern w:val="0"/>
          <w:sz w:val="32"/>
          <w:szCs w:val="32"/>
        </w:rPr>
        <w:t>类政策</w:t>
      </w:r>
      <w:proofErr w:type="gramEnd"/>
      <w:r>
        <w:rPr>
          <w:rFonts w:ascii="Times New Roman" w:eastAsia="仿宋_GB2312" w:hAnsi="Times New Roman" w:cs="Times New Roman"/>
          <w:kern w:val="0"/>
          <w:sz w:val="32"/>
          <w:szCs w:val="32"/>
        </w:rPr>
        <w:t>项目。对构成犯罪的单位和个人，依法追究相关单位和人员责任。</w:t>
      </w:r>
    </w:p>
    <w:p w:rsidR="00151193" w:rsidRPr="003E5DCA" w:rsidRDefault="00151193" w:rsidP="00151193">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E5DCA">
        <w:rPr>
          <w:rFonts w:ascii="Times New Roman" w:eastAsia="仿宋_GB2312" w:hAnsi="Times New Roman" w:cs="Times New Roman"/>
          <w:kern w:val="0"/>
          <w:sz w:val="32"/>
          <w:szCs w:val="32"/>
        </w:rPr>
        <w:t>2.</w:t>
      </w:r>
      <w:r w:rsidRPr="003E5DCA">
        <w:rPr>
          <w:rFonts w:ascii="Times New Roman" w:eastAsia="仿宋_GB2312" w:hAnsi="Times New Roman" w:cs="Times New Roman" w:hint="eastAsia"/>
          <w:kern w:val="0"/>
          <w:sz w:val="32"/>
          <w:szCs w:val="32"/>
        </w:rPr>
        <w:t>本细则与市级其他产业政策同类条款不重复享受。政策资金按年度预算实行总量控制，如审核需兑现资金总量超出预算安排，则按等比例缩减原则予以实际兑现。未尽事宜</w:t>
      </w:r>
      <w:r w:rsidRPr="003E5DCA">
        <w:rPr>
          <w:rFonts w:ascii="Times New Roman" w:eastAsia="仿宋_GB2312" w:hAnsi="Times New Roman" w:cs="Times New Roman"/>
          <w:kern w:val="0"/>
          <w:sz w:val="32"/>
          <w:szCs w:val="32"/>
        </w:rPr>
        <w:t>由市经信局负责解释。</w:t>
      </w:r>
    </w:p>
    <w:p w:rsidR="00151193" w:rsidRPr="003E5DCA" w:rsidRDefault="00151193" w:rsidP="00151193">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E5DCA">
        <w:rPr>
          <w:rFonts w:ascii="Times New Roman" w:eastAsia="仿宋_GB2312" w:hAnsi="Times New Roman" w:cs="Times New Roman"/>
          <w:kern w:val="0"/>
          <w:sz w:val="32"/>
          <w:szCs w:val="32"/>
        </w:rPr>
        <w:t>3.</w:t>
      </w:r>
      <w:bookmarkStart w:id="17" w:name="_Hlk113434941"/>
      <w:r w:rsidRPr="003E5DCA">
        <w:rPr>
          <w:rFonts w:ascii="Times New Roman" w:eastAsia="仿宋_GB2312" w:hAnsi="Times New Roman" w:cs="Times New Roman"/>
          <w:kern w:val="0"/>
          <w:sz w:val="32"/>
          <w:szCs w:val="32"/>
        </w:rPr>
        <w:t>本实施细则自</w:t>
      </w:r>
      <w:r w:rsidRPr="003E5DCA">
        <w:rPr>
          <w:rFonts w:ascii="Times New Roman" w:eastAsia="仿宋_GB2312" w:hAnsi="Times New Roman" w:cs="Times New Roman"/>
          <w:kern w:val="0"/>
          <w:sz w:val="32"/>
          <w:szCs w:val="32"/>
        </w:rPr>
        <w:t>2022</w:t>
      </w:r>
      <w:r w:rsidRPr="003E5DCA">
        <w:rPr>
          <w:rFonts w:ascii="Times New Roman" w:eastAsia="仿宋_GB2312" w:hAnsi="Times New Roman" w:cs="Times New Roman"/>
          <w:kern w:val="0"/>
          <w:sz w:val="32"/>
          <w:szCs w:val="32"/>
        </w:rPr>
        <w:t>年</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月</w:t>
      </w:r>
      <w:r w:rsidRPr="003E5DCA">
        <w:rPr>
          <w:rFonts w:ascii="Times New Roman" w:eastAsia="仿宋_GB2312" w:hAnsi="Times New Roman" w:cs="Times New Roman"/>
          <w:kern w:val="0"/>
          <w:sz w:val="32"/>
          <w:szCs w:val="32"/>
        </w:rPr>
        <w:t>1</w:t>
      </w:r>
      <w:r w:rsidRPr="003E5DCA">
        <w:rPr>
          <w:rFonts w:ascii="Times New Roman" w:eastAsia="仿宋_GB2312" w:hAnsi="Times New Roman" w:cs="Times New Roman"/>
          <w:kern w:val="0"/>
          <w:sz w:val="32"/>
          <w:szCs w:val="32"/>
        </w:rPr>
        <w:t>日起执行，有效期</w:t>
      </w:r>
      <w:r w:rsidRPr="003E5DCA">
        <w:rPr>
          <w:rFonts w:ascii="Times New Roman" w:eastAsia="仿宋_GB2312" w:hAnsi="Times New Roman" w:cs="Times New Roman"/>
          <w:kern w:val="0"/>
          <w:sz w:val="32"/>
          <w:szCs w:val="32"/>
        </w:rPr>
        <w:t>2</w:t>
      </w:r>
      <w:r w:rsidRPr="003E5DCA">
        <w:rPr>
          <w:rFonts w:ascii="Times New Roman" w:eastAsia="仿宋_GB2312" w:hAnsi="Times New Roman" w:cs="Times New Roman"/>
          <w:kern w:val="0"/>
          <w:sz w:val="32"/>
          <w:szCs w:val="32"/>
        </w:rPr>
        <w:t>年。</w:t>
      </w:r>
      <w:bookmarkEnd w:id="17"/>
    </w:p>
    <w:p w:rsidR="00151193" w:rsidRPr="003E5DCA" w:rsidRDefault="00151193" w:rsidP="00151193">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p>
    <w:p w:rsidR="00151193" w:rsidRPr="003E5DCA" w:rsidRDefault="00151193" w:rsidP="00151193">
      <w:pPr>
        <w:autoSpaceDE w:val="0"/>
        <w:autoSpaceDN w:val="0"/>
        <w:adjustRightInd w:val="0"/>
        <w:spacing w:line="560" w:lineRule="exact"/>
        <w:ind w:leftChars="304" w:left="1598" w:hangingChars="300" w:hanging="960"/>
        <w:rPr>
          <w:rFonts w:ascii="Times New Roman" w:eastAsia="仿宋_GB2312" w:hAnsi="Times New Roman" w:cs="Times New Roman"/>
          <w:kern w:val="0"/>
          <w:sz w:val="32"/>
          <w:szCs w:val="32"/>
        </w:rPr>
      </w:pPr>
      <w:r w:rsidRPr="003E5DCA">
        <w:rPr>
          <w:rFonts w:ascii="Times New Roman" w:eastAsia="仿宋_GB2312" w:hAnsi="Times New Roman" w:cs="Times New Roman" w:hint="eastAsia"/>
          <w:kern w:val="0"/>
          <w:sz w:val="32"/>
          <w:szCs w:val="32"/>
        </w:rPr>
        <w:t>附件</w:t>
      </w:r>
      <w:r w:rsidRPr="003E5DCA">
        <w:rPr>
          <w:rFonts w:ascii="Times New Roman" w:eastAsia="仿宋_GB2312" w:hAnsi="Times New Roman" w:cs="Times New Roman" w:hint="eastAsia"/>
          <w:kern w:val="0"/>
          <w:sz w:val="32"/>
          <w:szCs w:val="32"/>
        </w:rPr>
        <w:t xml:space="preserve">1. </w:t>
      </w:r>
      <w:r w:rsidRPr="003E5DCA">
        <w:rPr>
          <w:rFonts w:ascii="Times New Roman" w:eastAsia="仿宋_GB2312" w:hAnsi="Times New Roman" w:cs="Times New Roman" w:hint="eastAsia"/>
          <w:kern w:val="0"/>
          <w:sz w:val="32"/>
          <w:szCs w:val="32"/>
        </w:rPr>
        <w:t>合肥市进一步促进光</w:t>
      </w:r>
      <w:proofErr w:type="gramStart"/>
      <w:r w:rsidRPr="003E5DCA">
        <w:rPr>
          <w:rFonts w:ascii="Times New Roman" w:eastAsia="仿宋_GB2312" w:hAnsi="Times New Roman" w:cs="Times New Roman" w:hint="eastAsia"/>
          <w:kern w:val="0"/>
          <w:sz w:val="32"/>
          <w:szCs w:val="32"/>
        </w:rPr>
        <w:t>伏产业</w:t>
      </w:r>
      <w:proofErr w:type="gramEnd"/>
      <w:r w:rsidRPr="003E5DCA">
        <w:rPr>
          <w:rFonts w:ascii="Times New Roman" w:eastAsia="仿宋_GB2312" w:hAnsi="Times New Roman" w:cs="Times New Roman" w:hint="eastAsia"/>
          <w:kern w:val="0"/>
          <w:sz w:val="32"/>
          <w:szCs w:val="32"/>
        </w:rPr>
        <w:t>高质量发展若干政策资金申请表</w:t>
      </w:r>
    </w:p>
    <w:p w:rsidR="00151193" w:rsidRPr="003E5DCA" w:rsidRDefault="00151193" w:rsidP="00151193">
      <w:pPr>
        <w:autoSpaceDE w:val="0"/>
        <w:autoSpaceDN w:val="0"/>
        <w:adjustRightInd w:val="0"/>
        <w:spacing w:line="560" w:lineRule="exact"/>
        <w:ind w:leftChars="608" w:left="1597" w:hangingChars="100" w:hanging="320"/>
        <w:rPr>
          <w:kern w:val="0"/>
        </w:rPr>
      </w:pPr>
      <w:r w:rsidRPr="003E5DCA">
        <w:rPr>
          <w:rFonts w:ascii="Times New Roman" w:eastAsia="仿宋_GB2312" w:hAnsi="Times New Roman" w:cs="Times New Roman" w:hint="eastAsia"/>
          <w:kern w:val="0"/>
          <w:sz w:val="32"/>
          <w:szCs w:val="32"/>
        </w:rPr>
        <w:t xml:space="preserve">2. </w:t>
      </w:r>
      <w:r w:rsidRPr="003E5DCA">
        <w:rPr>
          <w:rFonts w:ascii="Times New Roman" w:eastAsia="仿宋_GB2312" w:hAnsi="Times New Roman" w:cs="Times New Roman" w:hint="eastAsia"/>
          <w:kern w:val="0"/>
          <w:sz w:val="32"/>
          <w:szCs w:val="32"/>
        </w:rPr>
        <w:t>合肥市进一步促进</w:t>
      </w:r>
      <w:r w:rsidRPr="003E5DCA">
        <w:rPr>
          <w:rFonts w:ascii="Times New Roman" w:eastAsia="仿宋_GB2312" w:hAnsi="Times New Roman" w:cs="Times New Roman"/>
          <w:kern w:val="0"/>
          <w:sz w:val="32"/>
          <w:szCs w:val="32"/>
        </w:rPr>
        <w:t>光</w:t>
      </w:r>
      <w:proofErr w:type="gramStart"/>
      <w:r w:rsidRPr="003E5DCA">
        <w:rPr>
          <w:rFonts w:ascii="Times New Roman" w:eastAsia="仿宋_GB2312" w:hAnsi="Times New Roman" w:cs="Times New Roman"/>
          <w:kern w:val="0"/>
          <w:sz w:val="32"/>
          <w:szCs w:val="32"/>
        </w:rPr>
        <w:t>伏产业</w:t>
      </w:r>
      <w:proofErr w:type="gramEnd"/>
      <w:r w:rsidRPr="003E5DCA">
        <w:rPr>
          <w:rFonts w:ascii="Times New Roman" w:eastAsia="仿宋_GB2312" w:hAnsi="Times New Roman" w:cs="Times New Roman"/>
          <w:kern w:val="0"/>
          <w:sz w:val="32"/>
          <w:szCs w:val="32"/>
        </w:rPr>
        <w:t>高质量发展若干政策项目诚实信用承诺书</w:t>
      </w:r>
      <w:r w:rsidRPr="003E5DCA">
        <w:rPr>
          <w:kern w:val="0"/>
        </w:rPr>
        <w:br w:type="page"/>
      </w:r>
    </w:p>
    <w:p w:rsidR="00151193" w:rsidRPr="003E5DCA" w:rsidRDefault="00151193" w:rsidP="00151193">
      <w:pPr>
        <w:spacing w:line="580" w:lineRule="exact"/>
        <w:jc w:val="left"/>
        <w:rPr>
          <w:rFonts w:ascii="黑体" w:eastAsia="黑体" w:hAnsi="黑体" w:cs="Times New Roman"/>
          <w:sz w:val="32"/>
          <w:szCs w:val="32"/>
        </w:rPr>
      </w:pPr>
      <w:r w:rsidRPr="003E5DCA">
        <w:rPr>
          <w:rFonts w:ascii="黑体" w:eastAsia="黑体" w:hAnsi="黑体" w:cs="Times New Roman" w:hint="eastAsia"/>
          <w:sz w:val="32"/>
          <w:szCs w:val="32"/>
        </w:rPr>
        <w:lastRenderedPageBreak/>
        <w:t>附件1</w:t>
      </w:r>
    </w:p>
    <w:p w:rsidR="00151193" w:rsidRPr="003E5DCA" w:rsidRDefault="00151193" w:rsidP="00151193">
      <w:pPr>
        <w:spacing w:line="580" w:lineRule="exact"/>
        <w:jc w:val="center"/>
        <w:rPr>
          <w:rFonts w:ascii="方正小标宋简体" w:eastAsia="方正小标宋简体" w:hAnsi="Times New Roman" w:cs="Times New Roman"/>
          <w:sz w:val="44"/>
          <w:szCs w:val="44"/>
        </w:rPr>
      </w:pPr>
      <w:r w:rsidRPr="003E5DCA">
        <w:rPr>
          <w:rFonts w:ascii="方正小标宋简体" w:eastAsia="方正小标宋简体" w:hAnsi="Times New Roman" w:cs="Times New Roman" w:hint="eastAsia"/>
          <w:sz w:val="44"/>
          <w:szCs w:val="44"/>
        </w:rPr>
        <w:t>合肥市进一步促进光</w:t>
      </w:r>
      <w:proofErr w:type="gramStart"/>
      <w:r w:rsidRPr="003E5DCA">
        <w:rPr>
          <w:rFonts w:ascii="方正小标宋简体" w:eastAsia="方正小标宋简体" w:hAnsi="Times New Roman" w:cs="Times New Roman" w:hint="eastAsia"/>
          <w:sz w:val="44"/>
          <w:szCs w:val="44"/>
        </w:rPr>
        <w:t>伏产业</w:t>
      </w:r>
      <w:proofErr w:type="gramEnd"/>
      <w:r w:rsidRPr="003E5DCA">
        <w:rPr>
          <w:rFonts w:ascii="方正小标宋简体" w:eastAsia="方正小标宋简体" w:hAnsi="Times New Roman" w:cs="Times New Roman" w:hint="eastAsia"/>
          <w:sz w:val="44"/>
          <w:szCs w:val="44"/>
        </w:rPr>
        <w:t>高质量发展</w:t>
      </w:r>
    </w:p>
    <w:tbl>
      <w:tblPr>
        <w:tblpPr w:leftFromText="180" w:rightFromText="180" w:vertAnchor="text" w:horzAnchor="page" w:tblpX="1810" w:tblpY="7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154"/>
        <w:gridCol w:w="72"/>
        <w:gridCol w:w="211"/>
        <w:gridCol w:w="851"/>
        <w:gridCol w:w="283"/>
        <w:gridCol w:w="72"/>
        <w:gridCol w:w="920"/>
        <w:gridCol w:w="198"/>
        <w:gridCol w:w="596"/>
        <w:gridCol w:w="979"/>
        <w:gridCol w:w="709"/>
        <w:gridCol w:w="901"/>
      </w:tblGrid>
      <w:tr w:rsidR="00151193" w:rsidRPr="003E5DCA" w:rsidTr="00D74096">
        <w:trPr>
          <w:trHeight w:val="381"/>
        </w:trPr>
        <w:tc>
          <w:tcPr>
            <w:tcW w:w="1648" w:type="dxa"/>
            <w:noWrap/>
            <w:vAlign w:val="center"/>
          </w:tcPr>
          <w:p w:rsidR="00151193" w:rsidRPr="003E5DCA" w:rsidRDefault="00151193" w:rsidP="00D74096">
            <w:pPr>
              <w:spacing w:line="4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企业名称</w:t>
            </w:r>
          </w:p>
        </w:tc>
        <w:tc>
          <w:tcPr>
            <w:tcW w:w="6946" w:type="dxa"/>
            <w:gridSpan w:val="12"/>
            <w:noWrap/>
            <w:vAlign w:val="center"/>
          </w:tcPr>
          <w:p w:rsidR="00151193" w:rsidRPr="003E5DCA" w:rsidRDefault="00151193" w:rsidP="00D74096">
            <w:pPr>
              <w:spacing w:line="400" w:lineRule="exact"/>
              <w:jc w:val="center"/>
              <w:rPr>
                <w:rFonts w:ascii="仿宋_GB2312" w:eastAsia="仿宋_GB2312" w:hAnsi="Times New Roman" w:cs="Times New Roman"/>
                <w:sz w:val="22"/>
                <w:szCs w:val="28"/>
              </w:rPr>
            </w:pPr>
          </w:p>
        </w:tc>
      </w:tr>
      <w:tr w:rsidR="00151193" w:rsidRPr="003E5DCA" w:rsidTr="00D74096">
        <w:trPr>
          <w:trHeight w:val="381"/>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法定代表人</w:t>
            </w:r>
          </w:p>
        </w:tc>
        <w:tc>
          <w:tcPr>
            <w:tcW w:w="1154"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417" w:type="dxa"/>
            <w:gridSpan w:val="4"/>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手机号码</w:t>
            </w:r>
          </w:p>
        </w:tc>
        <w:tc>
          <w:tcPr>
            <w:tcW w:w="1190"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575"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企业地址</w:t>
            </w:r>
          </w:p>
        </w:tc>
        <w:tc>
          <w:tcPr>
            <w:tcW w:w="1610"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p w:rsidR="00151193" w:rsidRPr="003E5DCA" w:rsidRDefault="00151193" w:rsidP="00D74096">
            <w:pPr>
              <w:pStyle w:val="BodyTextIndent2"/>
              <w:spacing w:after="0" w:line="300" w:lineRule="exact"/>
              <w:ind w:leftChars="0"/>
            </w:pPr>
          </w:p>
        </w:tc>
      </w:tr>
      <w:tr w:rsidR="00151193" w:rsidRPr="003E5DCA" w:rsidTr="00D74096">
        <w:trPr>
          <w:trHeight w:val="419"/>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项目负责人</w:t>
            </w:r>
          </w:p>
        </w:tc>
        <w:tc>
          <w:tcPr>
            <w:tcW w:w="1154"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417" w:type="dxa"/>
            <w:gridSpan w:val="4"/>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手机号码</w:t>
            </w:r>
          </w:p>
        </w:tc>
        <w:tc>
          <w:tcPr>
            <w:tcW w:w="1190"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575"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统一社会信用代码</w:t>
            </w:r>
          </w:p>
        </w:tc>
        <w:tc>
          <w:tcPr>
            <w:tcW w:w="1610"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411"/>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开户银行</w:t>
            </w:r>
          </w:p>
        </w:tc>
        <w:tc>
          <w:tcPr>
            <w:tcW w:w="1154"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417" w:type="dxa"/>
            <w:gridSpan w:val="4"/>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信用等级</w:t>
            </w:r>
          </w:p>
        </w:tc>
        <w:tc>
          <w:tcPr>
            <w:tcW w:w="1190"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575" w:type="dxa"/>
            <w:gridSpan w:val="2"/>
            <w:noWrap/>
            <w:vAlign w:val="center"/>
          </w:tcPr>
          <w:p w:rsidR="00151193" w:rsidRPr="003E5DCA" w:rsidRDefault="00BF23F1" w:rsidP="00D74096">
            <w:pPr>
              <w:spacing w:line="300" w:lineRule="exact"/>
              <w:jc w:val="center"/>
              <w:rPr>
                <w:rFonts w:ascii="仿宋_GB2312" w:eastAsia="仿宋_GB2312" w:hAnsi="Times New Roman" w:cs="Times New Roman"/>
                <w:sz w:val="22"/>
                <w:szCs w:val="28"/>
              </w:rPr>
            </w:pPr>
            <w:r>
              <w:rPr>
                <w:rFonts w:ascii="仿宋_GB2312" w:eastAsia="仿宋_GB2312" w:hAnsi="Times New Roman" w:cs="Times New Roman" w:hint="eastAsia"/>
                <w:sz w:val="22"/>
                <w:szCs w:val="28"/>
              </w:rPr>
              <w:t>账号</w:t>
            </w:r>
          </w:p>
        </w:tc>
        <w:tc>
          <w:tcPr>
            <w:tcW w:w="1610"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411"/>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主导产品</w:t>
            </w:r>
          </w:p>
        </w:tc>
        <w:tc>
          <w:tcPr>
            <w:tcW w:w="6946" w:type="dxa"/>
            <w:gridSpan w:val="1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p w:rsidR="00151193" w:rsidRPr="003E5DCA" w:rsidRDefault="00151193" w:rsidP="00D74096">
            <w:pPr>
              <w:pStyle w:val="BodyTextIndent2"/>
              <w:spacing w:after="0" w:line="300" w:lineRule="exact"/>
            </w:pPr>
          </w:p>
        </w:tc>
      </w:tr>
      <w:tr w:rsidR="00151193" w:rsidRPr="003E5DCA" w:rsidTr="00D74096">
        <w:trPr>
          <w:trHeight w:val="1725"/>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企业基本情况</w:t>
            </w:r>
          </w:p>
        </w:tc>
        <w:tc>
          <w:tcPr>
            <w:tcW w:w="6946" w:type="dxa"/>
            <w:gridSpan w:val="1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591"/>
        </w:trPr>
        <w:tc>
          <w:tcPr>
            <w:tcW w:w="1648" w:type="dxa"/>
            <w:vMerge w:val="restart"/>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上年度财务状况</w:t>
            </w:r>
            <w:r w:rsidR="00FC6558">
              <w:rPr>
                <w:rFonts w:ascii="仿宋_GB2312" w:eastAsia="仿宋_GB2312" w:hAnsi="Times New Roman" w:cs="Times New Roman" w:hint="eastAsia"/>
                <w:sz w:val="22"/>
                <w:szCs w:val="28"/>
              </w:rPr>
              <w:t>（万元）</w:t>
            </w:r>
          </w:p>
        </w:tc>
        <w:tc>
          <w:tcPr>
            <w:tcW w:w="1437"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资产总额</w:t>
            </w:r>
          </w:p>
        </w:tc>
        <w:tc>
          <w:tcPr>
            <w:tcW w:w="85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275"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负债总额</w:t>
            </w:r>
          </w:p>
        </w:tc>
        <w:tc>
          <w:tcPr>
            <w:tcW w:w="794"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688"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净资产总额</w:t>
            </w:r>
          </w:p>
        </w:tc>
        <w:tc>
          <w:tcPr>
            <w:tcW w:w="90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494"/>
        </w:trPr>
        <w:tc>
          <w:tcPr>
            <w:tcW w:w="1648" w:type="dxa"/>
            <w:vMerge/>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437"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销售收入</w:t>
            </w:r>
          </w:p>
        </w:tc>
        <w:tc>
          <w:tcPr>
            <w:tcW w:w="85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275"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总产值</w:t>
            </w:r>
          </w:p>
        </w:tc>
        <w:tc>
          <w:tcPr>
            <w:tcW w:w="794"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688"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出口创汇(万美元)</w:t>
            </w:r>
          </w:p>
        </w:tc>
        <w:tc>
          <w:tcPr>
            <w:tcW w:w="90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417"/>
        </w:trPr>
        <w:tc>
          <w:tcPr>
            <w:tcW w:w="1648" w:type="dxa"/>
            <w:vMerge/>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437"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净利润</w:t>
            </w:r>
          </w:p>
        </w:tc>
        <w:tc>
          <w:tcPr>
            <w:tcW w:w="85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275"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上缴税金总额</w:t>
            </w:r>
          </w:p>
        </w:tc>
        <w:tc>
          <w:tcPr>
            <w:tcW w:w="794"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c>
          <w:tcPr>
            <w:tcW w:w="1688" w:type="dxa"/>
            <w:gridSpan w:val="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上缴所得税</w:t>
            </w:r>
          </w:p>
        </w:tc>
        <w:tc>
          <w:tcPr>
            <w:tcW w:w="901"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689"/>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申请项目政策条款</w:t>
            </w:r>
          </w:p>
        </w:tc>
        <w:tc>
          <w:tcPr>
            <w:tcW w:w="6946" w:type="dxa"/>
            <w:gridSpan w:val="1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1283"/>
        </w:trPr>
        <w:tc>
          <w:tcPr>
            <w:tcW w:w="1648" w:type="dxa"/>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项目情况</w:t>
            </w:r>
          </w:p>
        </w:tc>
        <w:tc>
          <w:tcPr>
            <w:tcW w:w="6946" w:type="dxa"/>
            <w:gridSpan w:val="1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FC6558">
        <w:trPr>
          <w:trHeight w:val="576"/>
        </w:trPr>
        <w:tc>
          <w:tcPr>
            <w:tcW w:w="1648" w:type="dxa"/>
            <w:noWrap/>
            <w:vAlign w:val="center"/>
          </w:tcPr>
          <w:p w:rsidR="00FC6558"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申请金额</w:t>
            </w:r>
          </w:p>
          <w:p w:rsidR="00151193" w:rsidRPr="003E5DCA" w:rsidRDefault="00FC6558" w:rsidP="00D74096">
            <w:pPr>
              <w:spacing w:line="300" w:lineRule="exact"/>
              <w:jc w:val="center"/>
              <w:rPr>
                <w:rFonts w:ascii="仿宋_GB2312" w:eastAsia="仿宋_GB2312" w:hAnsi="Times New Roman" w:cs="Times New Roman"/>
                <w:sz w:val="22"/>
                <w:szCs w:val="28"/>
              </w:rPr>
            </w:pPr>
            <w:r>
              <w:rPr>
                <w:rFonts w:ascii="仿宋_GB2312" w:eastAsia="仿宋_GB2312" w:hAnsi="Times New Roman" w:cs="Times New Roman" w:hint="eastAsia"/>
                <w:sz w:val="22"/>
                <w:szCs w:val="28"/>
              </w:rPr>
              <w:t>（万元）</w:t>
            </w:r>
          </w:p>
        </w:tc>
        <w:tc>
          <w:tcPr>
            <w:tcW w:w="6946" w:type="dxa"/>
            <w:gridSpan w:val="12"/>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FC6558">
        <w:trPr>
          <w:trHeight w:val="568"/>
        </w:trPr>
        <w:tc>
          <w:tcPr>
            <w:tcW w:w="2874" w:type="dxa"/>
            <w:gridSpan w:val="3"/>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法定代表人签字：</w:t>
            </w:r>
          </w:p>
        </w:tc>
        <w:tc>
          <w:tcPr>
            <w:tcW w:w="5720" w:type="dxa"/>
            <w:gridSpan w:val="10"/>
            <w:noWrap/>
            <w:vAlign w:val="center"/>
          </w:tcPr>
          <w:p w:rsidR="00151193" w:rsidRPr="003E5DCA" w:rsidRDefault="00151193" w:rsidP="00D74096">
            <w:pPr>
              <w:spacing w:line="300" w:lineRule="exact"/>
              <w:jc w:val="center"/>
              <w:rPr>
                <w:rFonts w:ascii="仿宋_GB2312" w:eastAsia="仿宋_GB2312" w:hAnsi="Times New Roman" w:cs="Times New Roman"/>
                <w:sz w:val="22"/>
                <w:szCs w:val="28"/>
              </w:rPr>
            </w:pPr>
          </w:p>
        </w:tc>
      </w:tr>
      <w:tr w:rsidR="00151193" w:rsidRPr="003E5DCA" w:rsidTr="00D74096">
        <w:trPr>
          <w:trHeight w:val="1360"/>
        </w:trPr>
        <w:tc>
          <w:tcPr>
            <w:tcW w:w="4291" w:type="dxa"/>
            <w:gridSpan w:val="7"/>
            <w:noWrap/>
            <w:vAlign w:val="center"/>
          </w:tcPr>
          <w:p w:rsidR="00151193" w:rsidRPr="003E5DCA" w:rsidRDefault="00151193" w:rsidP="00D74096">
            <w:pPr>
              <w:spacing w:line="300" w:lineRule="exact"/>
              <w:jc w:val="center"/>
              <w:rPr>
                <w:rFonts w:ascii="仿宋_GB2312" w:eastAsia="仿宋_GB2312" w:hAnsi="Times New Roman" w:cs="宋体"/>
                <w:kern w:val="0"/>
                <w:sz w:val="22"/>
                <w:szCs w:val="28"/>
              </w:rPr>
            </w:pPr>
            <w:r w:rsidRPr="003E5DCA">
              <w:rPr>
                <w:rFonts w:ascii="仿宋_GB2312" w:eastAsia="仿宋_GB2312" w:hAnsi="Times New Roman" w:cs="Times New Roman" w:hint="eastAsia"/>
                <w:sz w:val="22"/>
                <w:szCs w:val="28"/>
              </w:rPr>
              <w:t>县（市）区、开发区经信部门意见</w:t>
            </w:r>
          </w:p>
        </w:tc>
        <w:tc>
          <w:tcPr>
            <w:tcW w:w="4303" w:type="dxa"/>
            <w:gridSpan w:val="6"/>
            <w:noWrap/>
            <w:vAlign w:val="center"/>
          </w:tcPr>
          <w:p w:rsidR="00151193" w:rsidRPr="003E5DCA" w:rsidRDefault="00151193" w:rsidP="00D74096">
            <w:pPr>
              <w:spacing w:line="300" w:lineRule="exact"/>
              <w:ind w:firstLineChars="550" w:firstLine="1210"/>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（盖章）</w:t>
            </w:r>
          </w:p>
          <w:p w:rsidR="00151193" w:rsidRPr="003E5DCA" w:rsidRDefault="00151193" w:rsidP="00D74096">
            <w:pPr>
              <w:spacing w:line="300" w:lineRule="exact"/>
              <w:ind w:firstLineChars="650" w:firstLine="1430"/>
              <w:jc w:val="center"/>
              <w:rPr>
                <w:rFonts w:ascii="仿宋_GB2312" w:eastAsia="仿宋_GB2312" w:hAnsi="Times New Roman" w:cs="Times New Roman"/>
                <w:sz w:val="22"/>
                <w:szCs w:val="28"/>
              </w:rPr>
            </w:pPr>
            <w:r w:rsidRPr="003E5DCA">
              <w:rPr>
                <w:rFonts w:ascii="仿宋_GB2312" w:eastAsia="仿宋_GB2312" w:hAnsi="Times New Roman" w:cs="Times New Roman" w:hint="eastAsia"/>
                <w:sz w:val="22"/>
                <w:szCs w:val="28"/>
              </w:rPr>
              <w:t>年  月  日</w:t>
            </w:r>
          </w:p>
        </w:tc>
      </w:tr>
    </w:tbl>
    <w:p w:rsidR="00151193" w:rsidRPr="003E5DCA" w:rsidRDefault="00151193" w:rsidP="00151193">
      <w:pPr>
        <w:spacing w:line="580" w:lineRule="exact"/>
        <w:jc w:val="center"/>
        <w:rPr>
          <w:rFonts w:ascii="方正小标宋简体" w:eastAsia="方正小标宋简体" w:hAnsi="Times New Roman" w:cs="Times New Roman"/>
          <w:sz w:val="44"/>
          <w:szCs w:val="44"/>
        </w:rPr>
      </w:pPr>
      <w:r w:rsidRPr="003E5DCA">
        <w:rPr>
          <w:rFonts w:ascii="方正小标宋简体" w:eastAsia="方正小标宋简体" w:hAnsi="Times New Roman" w:cs="Times New Roman" w:hint="eastAsia"/>
          <w:sz w:val="44"/>
          <w:szCs w:val="44"/>
        </w:rPr>
        <w:t>若干政策资金申请表</w:t>
      </w:r>
    </w:p>
    <w:p w:rsidR="00151193" w:rsidRPr="00FC6558" w:rsidRDefault="00151193" w:rsidP="00151193">
      <w:pPr>
        <w:spacing w:line="592" w:lineRule="exact"/>
        <w:rPr>
          <w:rFonts w:ascii="黑体" w:eastAsia="黑体" w:hAnsi="黑体" w:cs="Times New Roman"/>
          <w:sz w:val="32"/>
          <w:szCs w:val="32"/>
        </w:rPr>
      </w:pPr>
      <w:r w:rsidRPr="00FC6558">
        <w:rPr>
          <w:rFonts w:ascii="黑体" w:eastAsia="黑体" w:hAnsi="黑体" w:cs="Times New Roman"/>
          <w:sz w:val="32"/>
          <w:szCs w:val="32"/>
        </w:rPr>
        <w:lastRenderedPageBreak/>
        <w:t>附件2</w:t>
      </w:r>
    </w:p>
    <w:p w:rsidR="00151193" w:rsidRPr="003E5DCA" w:rsidRDefault="00151193" w:rsidP="00151193">
      <w:pPr>
        <w:spacing w:line="560" w:lineRule="exact"/>
        <w:jc w:val="center"/>
        <w:rPr>
          <w:rFonts w:ascii="Times New Roman" w:eastAsia="方正小标宋简体" w:hAnsi="Times New Roman" w:cs="Times New Roman"/>
          <w:sz w:val="44"/>
          <w:szCs w:val="44"/>
        </w:rPr>
      </w:pPr>
      <w:r w:rsidRPr="003E5DCA">
        <w:rPr>
          <w:rFonts w:ascii="方正小标宋简体" w:eastAsia="方正小标宋简体" w:hAnsi="Times New Roman" w:cs="Times New Roman" w:hint="eastAsia"/>
          <w:sz w:val="44"/>
          <w:szCs w:val="44"/>
        </w:rPr>
        <w:t>合肥市进一步促进</w:t>
      </w:r>
      <w:r w:rsidRPr="003E5DCA">
        <w:rPr>
          <w:rFonts w:ascii="Times New Roman" w:eastAsia="方正小标宋简体" w:hAnsi="Times New Roman" w:cs="Times New Roman"/>
          <w:sz w:val="44"/>
          <w:szCs w:val="44"/>
        </w:rPr>
        <w:t>光</w:t>
      </w:r>
      <w:proofErr w:type="gramStart"/>
      <w:r w:rsidRPr="003E5DCA">
        <w:rPr>
          <w:rFonts w:ascii="Times New Roman" w:eastAsia="方正小标宋简体" w:hAnsi="Times New Roman" w:cs="Times New Roman"/>
          <w:sz w:val="44"/>
          <w:szCs w:val="44"/>
        </w:rPr>
        <w:t>伏产业</w:t>
      </w:r>
      <w:proofErr w:type="gramEnd"/>
      <w:r w:rsidRPr="003E5DCA">
        <w:rPr>
          <w:rFonts w:ascii="Times New Roman" w:eastAsia="方正小标宋简体" w:hAnsi="Times New Roman" w:cs="Times New Roman"/>
          <w:sz w:val="44"/>
          <w:szCs w:val="44"/>
        </w:rPr>
        <w:t>高质量发展若干</w:t>
      </w:r>
    </w:p>
    <w:p w:rsidR="00151193" w:rsidRPr="003E5DCA" w:rsidRDefault="00151193" w:rsidP="00151193">
      <w:pPr>
        <w:spacing w:line="560" w:lineRule="exact"/>
        <w:jc w:val="center"/>
        <w:rPr>
          <w:rFonts w:ascii="Times New Roman" w:eastAsia="方正小标宋简体" w:hAnsi="Times New Roman" w:cs="Times New Roman"/>
          <w:kern w:val="0"/>
          <w:sz w:val="44"/>
          <w:szCs w:val="44"/>
        </w:rPr>
      </w:pPr>
      <w:r w:rsidRPr="003E5DCA">
        <w:rPr>
          <w:rFonts w:ascii="Times New Roman" w:eastAsia="方正小标宋简体" w:hAnsi="Times New Roman" w:cs="Times New Roman"/>
          <w:sz w:val="44"/>
          <w:szCs w:val="44"/>
        </w:rPr>
        <w:t>政策</w:t>
      </w:r>
      <w:r w:rsidRPr="003E5DCA">
        <w:rPr>
          <w:rFonts w:ascii="Times New Roman" w:eastAsia="方正小标宋简体" w:hAnsi="Times New Roman" w:cs="Times New Roman"/>
          <w:sz w:val="44"/>
          <w:szCs w:val="36"/>
        </w:rPr>
        <w:t>项目</w:t>
      </w:r>
      <w:r w:rsidRPr="003E5DCA">
        <w:rPr>
          <w:rFonts w:ascii="Times New Roman" w:eastAsia="方正小标宋简体" w:hAnsi="Times New Roman" w:cs="Times New Roman"/>
          <w:kern w:val="0"/>
          <w:sz w:val="44"/>
          <w:szCs w:val="44"/>
        </w:rPr>
        <w:t>诚实信用承诺书</w:t>
      </w:r>
    </w:p>
    <w:p w:rsidR="00151193" w:rsidRPr="003E5DCA" w:rsidRDefault="00151193" w:rsidP="00151193">
      <w:pPr>
        <w:spacing w:line="592" w:lineRule="exact"/>
        <w:rPr>
          <w:rFonts w:ascii="Times New Roman" w:eastAsia="宋体" w:hAnsi="Times New Roman" w:cs="Times New Roman"/>
          <w:kern w:val="0"/>
          <w:szCs w:val="21"/>
        </w:rPr>
      </w:pPr>
    </w:p>
    <w:p w:rsidR="00151193" w:rsidRPr="003E5DCA" w:rsidRDefault="00151193" w:rsidP="00151193">
      <w:pPr>
        <w:spacing w:line="592" w:lineRule="exact"/>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合肥市经济和信息化局：</w:t>
      </w:r>
    </w:p>
    <w:p w:rsidR="00151193" w:rsidRPr="003E5DCA" w:rsidRDefault="00151193" w:rsidP="00151193">
      <w:pPr>
        <w:spacing w:line="592" w:lineRule="exact"/>
        <w:ind w:firstLineChars="200" w:firstLine="640"/>
        <w:rPr>
          <w:rFonts w:ascii="Times New Roman" w:eastAsia="仿宋_GB2312" w:hAnsi="Times New Roman" w:cs="Times New Roman"/>
          <w:kern w:val="0"/>
          <w:sz w:val="32"/>
          <w:szCs w:val="32"/>
        </w:rPr>
      </w:pPr>
      <w:r w:rsidRPr="003E5DCA">
        <w:rPr>
          <w:rFonts w:ascii="Times New Roman" w:eastAsia="仿宋_GB2312" w:hAnsi="Times New Roman" w:cs="Times New Roman"/>
          <w:kern w:val="0"/>
          <w:sz w:val="32"/>
          <w:szCs w:val="32"/>
        </w:rPr>
        <w:t>本单位本着诚实信用的原则郑重承诺：申报</w:t>
      </w:r>
      <w:r w:rsidRPr="003E5DCA">
        <w:rPr>
          <w:rFonts w:ascii="Times New Roman" w:eastAsia="仿宋_GB2312" w:hAnsi="Times New Roman" w:cs="Times New Roman" w:hint="eastAsia"/>
          <w:kern w:val="0"/>
          <w:sz w:val="32"/>
          <w:szCs w:val="32"/>
        </w:rPr>
        <w:t>光</w:t>
      </w:r>
      <w:proofErr w:type="gramStart"/>
      <w:r w:rsidRPr="003E5DCA">
        <w:rPr>
          <w:rFonts w:ascii="Times New Roman" w:eastAsia="仿宋_GB2312" w:hAnsi="Times New Roman" w:cs="Times New Roman" w:hint="eastAsia"/>
          <w:kern w:val="0"/>
          <w:sz w:val="32"/>
          <w:szCs w:val="32"/>
        </w:rPr>
        <w:t>伏产业</w:t>
      </w:r>
      <w:proofErr w:type="gramEnd"/>
      <w:r w:rsidRPr="003E5DCA">
        <w:rPr>
          <w:rFonts w:ascii="Times New Roman" w:eastAsia="仿宋_GB2312" w:hAnsi="Times New Roman" w:cs="Times New Roman" w:hint="eastAsia"/>
          <w:kern w:val="0"/>
          <w:sz w:val="32"/>
          <w:szCs w:val="32"/>
        </w:rPr>
        <w:t>高质量发展若干政策</w:t>
      </w:r>
      <w:r w:rsidRPr="003E5DCA">
        <w:rPr>
          <w:rFonts w:ascii="Times New Roman" w:eastAsia="仿宋_GB2312" w:hAnsi="Times New Roman" w:cs="Times New Roman"/>
          <w:kern w:val="0"/>
          <w:sz w:val="32"/>
          <w:szCs w:val="32"/>
        </w:rPr>
        <w:t>资金项目所报送的所有信息及材料均真实、准确、合</w:t>
      </w:r>
      <w:proofErr w:type="gramStart"/>
      <w:r w:rsidRPr="003E5DCA">
        <w:rPr>
          <w:rFonts w:ascii="Times New Roman" w:eastAsia="仿宋_GB2312" w:hAnsi="Times New Roman" w:cs="Times New Roman"/>
          <w:kern w:val="0"/>
          <w:sz w:val="32"/>
          <w:szCs w:val="32"/>
        </w:rPr>
        <w:t>规</w:t>
      </w:r>
      <w:proofErr w:type="gramEnd"/>
      <w:r w:rsidRPr="003E5DCA">
        <w:rPr>
          <w:rFonts w:ascii="Times New Roman" w:eastAsia="仿宋_GB2312" w:hAnsi="Times New Roman" w:cs="Times New Roman"/>
          <w:kern w:val="0"/>
          <w:sz w:val="32"/>
          <w:szCs w:val="32"/>
        </w:rPr>
        <w:t>。如申报成功，保证资金使用合法合</w:t>
      </w:r>
      <w:proofErr w:type="gramStart"/>
      <w:r w:rsidRPr="003E5DCA">
        <w:rPr>
          <w:rFonts w:ascii="Times New Roman" w:eastAsia="仿宋_GB2312" w:hAnsi="Times New Roman" w:cs="Times New Roman"/>
          <w:kern w:val="0"/>
          <w:sz w:val="32"/>
          <w:szCs w:val="32"/>
        </w:rPr>
        <w:t>规</w:t>
      </w:r>
      <w:proofErr w:type="gramEnd"/>
      <w:r w:rsidRPr="003E5DCA">
        <w:rPr>
          <w:rFonts w:ascii="Times New Roman" w:eastAsia="仿宋_GB2312" w:hAnsi="Times New Roman" w:cs="Times New Roman"/>
          <w:kern w:val="0"/>
          <w:sz w:val="32"/>
          <w:szCs w:val="32"/>
        </w:rPr>
        <w:t>。</w:t>
      </w:r>
    </w:p>
    <w:p w:rsidR="00151193" w:rsidRPr="003E5DCA" w:rsidRDefault="00151193" w:rsidP="00151193">
      <w:pPr>
        <w:spacing w:line="592" w:lineRule="exact"/>
        <w:ind w:firstLineChars="200" w:firstLine="640"/>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如有不实之处，或违反相关规定，</w:t>
      </w:r>
      <w:r>
        <w:rPr>
          <w:rFonts w:ascii="Times New Roman" w:eastAsia="仿宋_GB2312" w:hAnsi="Times New Roman" w:cs="Times New Roman"/>
          <w:sz w:val="32"/>
          <w:szCs w:val="32"/>
        </w:rPr>
        <w:t>本单位愿意</w:t>
      </w:r>
      <w:r>
        <w:rPr>
          <w:rFonts w:ascii="Times New Roman" w:eastAsia="仿宋_GB2312" w:hAnsi="Times New Roman" w:cs="Times New Roman" w:hint="eastAsia"/>
          <w:sz w:val="32"/>
          <w:szCs w:val="32"/>
        </w:rPr>
        <w:t>全额退回该奖补资金，并</w:t>
      </w:r>
      <w:r>
        <w:rPr>
          <w:rFonts w:ascii="Times New Roman" w:eastAsia="仿宋_GB2312" w:hAnsi="Times New Roman" w:cs="Times New Roman"/>
          <w:sz w:val="32"/>
          <w:szCs w:val="32"/>
        </w:rPr>
        <w:t>接受合肥市失信联合惩戒制度等相关规定的处理。</w:t>
      </w:r>
    </w:p>
    <w:p w:rsidR="00151193" w:rsidRPr="003E5DCA" w:rsidRDefault="00151193" w:rsidP="00151193">
      <w:pPr>
        <w:spacing w:line="592" w:lineRule="exact"/>
        <w:ind w:firstLineChars="200" w:firstLine="640"/>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特此承诺。</w:t>
      </w:r>
    </w:p>
    <w:p w:rsidR="00151193" w:rsidRPr="003E5DCA" w:rsidRDefault="00151193" w:rsidP="00151193">
      <w:pPr>
        <w:spacing w:line="592" w:lineRule="exact"/>
        <w:rPr>
          <w:rFonts w:ascii="Times New Roman" w:eastAsia="仿宋_GB2312" w:hAnsi="Times New Roman" w:cs="Times New Roman"/>
          <w:kern w:val="0"/>
          <w:sz w:val="32"/>
          <w:szCs w:val="32"/>
        </w:rPr>
      </w:pPr>
    </w:p>
    <w:p w:rsidR="00151193" w:rsidRPr="003E5DCA" w:rsidRDefault="00151193" w:rsidP="00151193">
      <w:pPr>
        <w:pStyle w:val="BodyTextIndent2"/>
      </w:pPr>
    </w:p>
    <w:p w:rsidR="00151193" w:rsidRPr="003E5DCA" w:rsidRDefault="00151193" w:rsidP="00151193">
      <w:pPr>
        <w:pStyle w:val="BodyTextIndent2"/>
      </w:pPr>
    </w:p>
    <w:p w:rsidR="00151193" w:rsidRPr="003E5DCA" w:rsidRDefault="00151193" w:rsidP="00151193">
      <w:pPr>
        <w:spacing w:line="592" w:lineRule="exact"/>
        <w:ind w:firstLineChars="1284" w:firstLine="4109"/>
        <w:rPr>
          <w:rFonts w:ascii="Times New Roman" w:eastAsia="仿宋_GB2312" w:hAnsi="Times New Roman" w:cs="Times New Roman"/>
          <w:kern w:val="0"/>
          <w:sz w:val="32"/>
          <w:szCs w:val="32"/>
        </w:rPr>
      </w:pPr>
      <w:r w:rsidRPr="003E5DCA">
        <w:rPr>
          <w:rFonts w:ascii="Times New Roman" w:eastAsia="仿宋_GB2312" w:hAnsi="Times New Roman" w:cs="Times New Roman"/>
          <w:kern w:val="0"/>
          <w:sz w:val="32"/>
          <w:szCs w:val="32"/>
        </w:rPr>
        <w:t>单位名称（公章）</w:t>
      </w:r>
      <w:r w:rsidRPr="003E5DCA">
        <w:rPr>
          <w:rFonts w:ascii="Times New Roman" w:eastAsia="仿宋_GB2312" w:hAnsi="Times New Roman" w:cs="Times New Roman" w:hint="eastAsia"/>
          <w:kern w:val="0"/>
          <w:sz w:val="32"/>
          <w:szCs w:val="32"/>
        </w:rPr>
        <w:t>：</w:t>
      </w:r>
    </w:p>
    <w:p w:rsidR="00151193" w:rsidRPr="003E5DCA" w:rsidRDefault="00151193" w:rsidP="00151193">
      <w:pPr>
        <w:wordWrap w:val="0"/>
        <w:spacing w:line="592" w:lineRule="exact"/>
        <w:ind w:firstLineChars="1295" w:firstLine="4144"/>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统一社会信用代码：</w:t>
      </w:r>
    </w:p>
    <w:p w:rsidR="00151193" w:rsidRPr="003E5DCA" w:rsidRDefault="00151193" w:rsidP="00151193">
      <w:pPr>
        <w:wordWrap w:val="0"/>
        <w:spacing w:line="592" w:lineRule="exact"/>
        <w:ind w:firstLineChars="1515" w:firstLine="4848"/>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法人代表签字：</w:t>
      </w:r>
    </w:p>
    <w:p w:rsidR="00151193" w:rsidRPr="003E5DCA" w:rsidRDefault="00151193" w:rsidP="00151193">
      <w:pPr>
        <w:wordWrap w:val="0"/>
        <w:spacing w:line="592" w:lineRule="exact"/>
        <w:ind w:firstLineChars="2250" w:firstLine="7200"/>
        <w:rPr>
          <w:rFonts w:ascii="Times New Roman" w:eastAsia="仿宋_GB2312" w:hAnsi="Times New Roman" w:cs="Times New Roman"/>
          <w:kern w:val="0"/>
          <w:szCs w:val="21"/>
        </w:rPr>
      </w:pPr>
      <w:r w:rsidRPr="003E5DCA">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 xml:space="preserve">  </w:t>
      </w:r>
      <w:r w:rsidRPr="003E5DCA">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 xml:space="preserve">  </w:t>
      </w:r>
      <w:r w:rsidRPr="003E5DCA">
        <w:rPr>
          <w:rFonts w:ascii="Times New Roman" w:eastAsia="仿宋_GB2312" w:hAnsi="Times New Roman" w:cs="Times New Roman"/>
          <w:kern w:val="0"/>
          <w:sz w:val="32"/>
          <w:szCs w:val="32"/>
        </w:rPr>
        <w:t>日</w:t>
      </w:r>
    </w:p>
    <w:bookmarkEnd w:id="0"/>
    <w:p w:rsidR="00D532DA" w:rsidRDefault="00D532DA"/>
    <w:sectPr w:rsidR="00D532DA" w:rsidSect="005F11CD">
      <w:footerReference w:type="even" r:id="rId7"/>
      <w:footerReference w:type="default" r:id="rId8"/>
      <w:pgSz w:w="11906" w:h="16838"/>
      <w:pgMar w:top="1985" w:right="1531" w:bottom="1758" w:left="1531"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6D" w:rsidRDefault="0082556D" w:rsidP="00151193">
      <w:r>
        <w:separator/>
      </w:r>
    </w:p>
  </w:endnote>
  <w:endnote w:type="continuationSeparator" w:id="0">
    <w:p w:rsidR="0082556D" w:rsidRDefault="0082556D" w:rsidP="001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1CD" w:rsidRPr="005F11CD" w:rsidRDefault="005F11CD">
    <w:pPr>
      <w:pStyle w:val="a4"/>
      <w:rPr>
        <w:rFonts w:asciiTheme="minorEastAsia" w:hAnsiTheme="minorEastAsia"/>
        <w:sz w:val="28"/>
        <w:szCs w:val="28"/>
      </w:rPr>
    </w:pPr>
    <w:r w:rsidRPr="005F11CD">
      <w:rPr>
        <w:rFonts w:asciiTheme="minorEastAsia" w:hAnsiTheme="minorEastAsia" w:hint="eastAsia"/>
        <w:sz w:val="28"/>
        <w:szCs w:val="28"/>
      </w:rPr>
      <w:t>—</w:t>
    </w:r>
    <w:sdt>
      <w:sdtPr>
        <w:rPr>
          <w:rFonts w:asciiTheme="minorEastAsia" w:hAnsiTheme="minorEastAsia"/>
          <w:sz w:val="28"/>
          <w:szCs w:val="28"/>
        </w:rPr>
        <w:id w:val="661135365"/>
        <w:docPartObj>
          <w:docPartGallery w:val="Page Numbers (Bottom of Page)"/>
          <w:docPartUnique/>
        </w:docPartObj>
      </w:sdtPr>
      <w:sdtContent>
        <w:r w:rsidRPr="005F11CD">
          <w:rPr>
            <w:rFonts w:asciiTheme="minorEastAsia" w:hAnsiTheme="minorEastAsia"/>
            <w:sz w:val="28"/>
            <w:szCs w:val="28"/>
          </w:rPr>
          <w:fldChar w:fldCharType="begin"/>
        </w:r>
        <w:r w:rsidRPr="005F11CD">
          <w:rPr>
            <w:rFonts w:asciiTheme="minorEastAsia" w:hAnsiTheme="minorEastAsia"/>
            <w:sz w:val="28"/>
            <w:szCs w:val="28"/>
          </w:rPr>
          <w:instrText>PAGE   \* MERGEFORMAT</w:instrText>
        </w:r>
        <w:r w:rsidRPr="005F11CD">
          <w:rPr>
            <w:rFonts w:asciiTheme="minorEastAsia" w:hAnsiTheme="minorEastAsia"/>
            <w:sz w:val="28"/>
            <w:szCs w:val="28"/>
          </w:rPr>
          <w:fldChar w:fldCharType="separate"/>
        </w:r>
        <w:r w:rsidRPr="005F11CD">
          <w:rPr>
            <w:rFonts w:asciiTheme="minorEastAsia" w:hAnsiTheme="minorEastAsia"/>
            <w:noProof/>
            <w:sz w:val="28"/>
            <w:szCs w:val="28"/>
            <w:lang w:val="zh-CN"/>
          </w:rPr>
          <w:t>4</w:t>
        </w:r>
        <w:r w:rsidRPr="005F11CD">
          <w:rPr>
            <w:rFonts w:asciiTheme="minorEastAsia" w:hAnsiTheme="minorEastAsia"/>
            <w:sz w:val="28"/>
            <w:szCs w:val="28"/>
          </w:rPr>
          <w:fldChar w:fldCharType="end"/>
        </w:r>
        <w:r w:rsidRPr="005F11CD">
          <w:rPr>
            <w:rFonts w:asciiTheme="minorEastAsia" w:hAnsiTheme="minorEastAsia" w:hint="eastAsia"/>
            <w:sz w:val="28"/>
            <w:szCs w:val="28"/>
          </w:rPr>
          <w:t>—</w:t>
        </w:r>
      </w:sdtContent>
    </w:sdt>
  </w:p>
  <w:p w:rsidR="005F11CD" w:rsidRDefault="005F1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8100"/>
      <w:docPartObj>
        <w:docPartGallery w:val="Page Numbers (Bottom of Page)"/>
        <w:docPartUnique/>
      </w:docPartObj>
    </w:sdtPr>
    <w:sdtEndPr>
      <w:rPr>
        <w:rFonts w:ascii="宋体" w:eastAsia="宋体" w:hAnsi="宋体"/>
        <w:sz w:val="28"/>
        <w:szCs w:val="28"/>
      </w:rPr>
    </w:sdtEndPr>
    <w:sdtContent>
      <w:p w:rsidR="005F11CD" w:rsidRPr="005F11CD" w:rsidRDefault="005F11CD">
        <w:pPr>
          <w:pStyle w:val="a4"/>
          <w:jc w:val="right"/>
          <w:rPr>
            <w:rFonts w:ascii="宋体" w:eastAsia="宋体" w:hAnsi="宋体"/>
            <w:sz w:val="28"/>
            <w:szCs w:val="28"/>
          </w:rPr>
        </w:pPr>
        <w:r w:rsidRPr="005F11CD">
          <w:rPr>
            <w:rFonts w:asciiTheme="minorEastAsia" w:hAnsiTheme="minorEastAsia" w:hint="eastAsia"/>
            <w:sz w:val="28"/>
            <w:szCs w:val="28"/>
          </w:rPr>
          <w:t>—</w:t>
        </w:r>
        <w:r w:rsidRPr="005F11CD">
          <w:rPr>
            <w:rFonts w:asciiTheme="minorEastAsia" w:hAnsiTheme="minorEastAsia"/>
            <w:sz w:val="28"/>
            <w:szCs w:val="28"/>
          </w:rPr>
          <w:fldChar w:fldCharType="begin"/>
        </w:r>
        <w:r w:rsidRPr="005F11CD">
          <w:rPr>
            <w:rFonts w:asciiTheme="minorEastAsia" w:hAnsiTheme="minorEastAsia"/>
            <w:sz w:val="28"/>
            <w:szCs w:val="28"/>
          </w:rPr>
          <w:instrText>PAGE   \* MERGEFORMAT</w:instrText>
        </w:r>
        <w:r w:rsidRPr="005F11CD">
          <w:rPr>
            <w:rFonts w:asciiTheme="minorEastAsia" w:hAnsiTheme="minorEastAsia"/>
            <w:sz w:val="28"/>
            <w:szCs w:val="28"/>
          </w:rPr>
          <w:fldChar w:fldCharType="separate"/>
        </w:r>
        <w:r w:rsidRPr="005F11CD">
          <w:rPr>
            <w:rFonts w:asciiTheme="minorEastAsia" w:hAnsiTheme="minorEastAsia"/>
            <w:noProof/>
            <w:sz w:val="28"/>
            <w:szCs w:val="28"/>
            <w:lang w:val="zh-CN"/>
          </w:rPr>
          <w:t>3</w:t>
        </w:r>
        <w:r w:rsidRPr="005F11CD">
          <w:rPr>
            <w:rFonts w:asciiTheme="minorEastAsia" w:hAnsiTheme="minorEastAsia"/>
            <w:sz w:val="28"/>
            <w:szCs w:val="28"/>
          </w:rPr>
          <w:fldChar w:fldCharType="end"/>
        </w:r>
        <w:r w:rsidRPr="005F11CD">
          <w:rPr>
            <w:rFonts w:asciiTheme="minorEastAsia" w:hAnsiTheme="minorEastAsia" w:hint="eastAsia"/>
            <w:sz w:val="28"/>
            <w:szCs w:val="28"/>
          </w:rPr>
          <w:t>—</w:t>
        </w:r>
      </w:p>
    </w:sdtContent>
  </w:sdt>
  <w:p w:rsidR="005F11CD" w:rsidRDefault="005F11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6D" w:rsidRDefault="0082556D" w:rsidP="00151193">
      <w:r>
        <w:separator/>
      </w:r>
    </w:p>
  </w:footnote>
  <w:footnote w:type="continuationSeparator" w:id="0">
    <w:p w:rsidR="0082556D" w:rsidRDefault="0082556D" w:rsidP="0015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1193"/>
    <w:rsid w:val="00151193"/>
    <w:rsid w:val="00303C7A"/>
    <w:rsid w:val="00403639"/>
    <w:rsid w:val="005F11CD"/>
    <w:rsid w:val="0082556D"/>
    <w:rsid w:val="008410F2"/>
    <w:rsid w:val="00BF23F1"/>
    <w:rsid w:val="00C7345F"/>
    <w:rsid w:val="00D50A46"/>
    <w:rsid w:val="00D532DA"/>
    <w:rsid w:val="00FC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193"/>
    <w:pPr>
      <w:widowControl w:val="0"/>
      <w:jc w:val="both"/>
    </w:pPr>
  </w:style>
  <w:style w:type="paragraph" w:styleId="2">
    <w:name w:val="heading 2"/>
    <w:basedOn w:val="a"/>
    <w:next w:val="a"/>
    <w:link w:val="2Char"/>
    <w:qFormat/>
    <w:rsid w:val="00151193"/>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11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1193"/>
    <w:rPr>
      <w:sz w:val="18"/>
      <w:szCs w:val="18"/>
    </w:rPr>
  </w:style>
  <w:style w:type="paragraph" w:styleId="a4">
    <w:name w:val="footer"/>
    <w:basedOn w:val="a"/>
    <w:link w:val="Char0"/>
    <w:uiPriority w:val="99"/>
    <w:unhideWhenUsed/>
    <w:rsid w:val="00151193"/>
    <w:pPr>
      <w:tabs>
        <w:tab w:val="center" w:pos="4153"/>
        <w:tab w:val="right" w:pos="8306"/>
      </w:tabs>
      <w:snapToGrid w:val="0"/>
      <w:jc w:val="left"/>
    </w:pPr>
    <w:rPr>
      <w:sz w:val="18"/>
      <w:szCs w:val="18"/>
    </w:rPr>
  </w:style>
  <w:style w:type="character" w:customStyle="1" w:styleId="Char0">
    <w:name w:val="页脚 Char"/>
    <w:basedOn w:val="a0"/>
    <w:link w:val="a4"/>
    <w:uiPriority w:val="99"/>
    <w:rsid w:val="00151193"/>
    <w:rPr>
      <w:sz w:val="18"/>
      <w:szCs w:val="18"/>
    </w:rPr>
  </w:style>
  <w:style w:type="character" w:customStyle="1" w:styleId="2Char">
    <w:name w:val="标题 2 Char"/>
    <w:basedOn w:val="a0"/>
    <w:link w:val="2"/>
    <w:rsid w:val="00151193"/>
    <w:rPr>
      <w:rFonts w:ascii="Arial" w:eastAsia="黑体" w:hAnsi="Arial"/>
      <w:b/>
      <w:sz w:val="32"/>
    </w:rPr>
  </w:style>
  <w:style w:type="paragraph" w:customStyle="1" w:styleId="BodyTextIndent2">
    <w:name w:val="BodyTextIndent2"/>
    <w:uiPriority w:val="99"/>
    <w:qFormat/>
    <w:rsid w:val="00151193"/>
    <w:pPr>
      <w:widowControl w:val="0"/>
      <w:spacing w:after="120" w:line="480" w:lineRule="auto"/>
      <w:ind w:leftChars="200" w:left="420"/>
      <w:jc w:val="both"/>
    </w:pPr>
    <w:rPr>
      <w:rFonts w:ascii="Times New Roman" w:eastAsia="宋体" w:hAnsi="Times New Roman" w:cs="Times New Roman"/>
      <w:szCs w:val="24"/>
    </w:rPr>
  </w:style>
  <w:style w:type="paragraph" w:styleId="a5">
    <w:name w:val="Balloon Text"/>
    <w:basedOn w:val="a"/>
    <w:link w:val="Char1"/>
    <w:uiPriority w:val="99"/>
    <w:semiHidden/>
    <w:unhideWhenUsed/>
    <w:rsid w:val="005F11CD"/>
    <w:rPr>
      <w:sz w:val="18"/>
      <w:szCs w:val="18"/>
    </w:rPr>
  </w:style>
  <w:style w:type="character" w:customStyle="1" w:styleId="Char1">
    <w:name w:val="批注框文本 Char"/>
    <w:basedOn w:val="a0"/>
    <w:link w:val="a5"/>
    <w:uiPriority w:val="99"/>
    <w:semiHidden/>
    <w:rsid w:val="005F11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721</Words>
  <Characters>4112</Characters>
  <Application>Microsoft Office Word</Application>
  <DocSecurity>0</DocSecurity>
  <Lines>34</Lines>
  <Paragraphs>9</Paragraphs>
  <ScaleCrop>false</ScaleCrop>
  <Company>Hewlett-Packard Company</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徐栋梁</dc:creator>
  <cp:lastModifiedBy>dreamsummit</cp:lastModifiedBy>
  <cp:revision>7</cp:revision>
  <cp:lastPrinted>2022-10-20T00:32:00Z</cp:lastPrinted>
  <dcterms:created xsi:type="dcterms:W3CDTF">2022-10-13T01:55:00Z</dcterms:created>
  <dcterms:modified xsi:type="dcterms:W3CDTF">2022-10-20T00:39:00Z</dcterms:modified>
</cp:coreProperties>
</file>